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14B3E" w:rsidRDefault="00114B3E" w:rsidP="00114B3E">
      <w:pPr>
        <w:jc w:val="center"/>
        <w:rPr>
          <w:rFonts w:ascii="Algerian" w:hAnsi="Algerian" w:cs="Times New Roman"/>
          <w:b/>
          <w:sz w:val="28"/>
          <w:szCs w:val="28"/>
        </w:rPr>
      </w:pPr>
      <w:r w:rsidRPr="00114B3E">
        <w:rPr>
          <w:rFonts w:ascii="Times New Roman" w:hAnsi="Times New Roman" w:cs="Times New Roman"/>
          <w:b/>
          <w:sz w:val="28"/>
          <w:szCs w:val="28"/>
        </w:rPr>
        <w:t>Что</w:t>
      </w:r>
      <w:r w:rsidRPr="00114B3E">
        <w:rPr>
          <w:rFonts w:ascii="Algerian" w:hAnsi="Algerian" w:cs="Times New Roman"/>
          <w:b/>
          <w:sz w:val="28"/>
          <w:szCs w:val="28"/>
        </w:rPr>
        <w:t xml:space="preserve"> </w:t>
      </w:r>
      <w:r w:rsidRPr="00114B3E">
        <w:rPr>
          <w:rFonts w:ascii="Times New Roman" w:hAnsi="Times New Roman" w:cs="Times New Roman"/>
          <w:b/>
          <w:sz w:val="28"/>
          <w:szCs w:val="28"/>
        </w:rPr>
        <w:t>такое</w:t>
      </w:r>
      <w:r w:rsidRPr="00114B3E">
        <w:rPr>
          <w:rFonts w:ascii="Algerian" w:hAnsi="Algerian" w:cs="Times New Roman"/>
          <w:b/>
          <w:sz w:val="28"/>
          <w:szCs w:val="28"/>
        </w:rPr>
        <w:t xml:space="preserve"> </w:t>
      </w:r>
      <w:r w:rsidRPr="00114B3E">
        <w:rPr>
          <w:rFonts w:ascii="Times New Roman" w:hAnsi="Times New Roman" w:cs="Times New Roman"/>
          <w:b/>
          <w:sz w:val="28"/>
          <w:szCs w:val="28"/>
        </w:rPr>
        <w:t>пространственное</w:t>
      </w:r>
      <w:r w:rsidRPr="00114B3E">
        <w:rPr>
          <w:rFonts w:ascii="Algerian" w:hAnsi="Algerian" w:cs="Times New Roman"/>
          <w:b/>
          <w:sz w:val="28"/>
          <w:szCs w:val="28"/>
        </w:rPr>
        <w:t xml:space="preserve"> </w:t>
      </w:r>
      <w:r w:rsidRPr="00114B3E">
        <w:rPr>
          <w:rFonts w:ascii="Times New Roman" w:hAnsi="Times New Roman" w:cs="Times New Roman"/>
          <w:b/>
          <w:sz w:val="28"/>
          <w:szCs w:val="28"/>
        </w:rPr>
        <w:t>мышление</w:t>
      </w:r>
      <w:r w:rsidRPr="00114B3E">
        <w:rPr>
          <w:rFonts w:ascii="Algerian" w:hAnsi="Algerian" w:cs="Times New Roman"/>
          <w:b/>
          <w:sz w:val="28"/>
          <w:szCs w:val="28"/>
        </w:rPr>
        <w:t xml:space="preserve"> </w:t>
      </w:r>
      <w:r w:rsidRPr="00114B3E">
        <w:rPr>
          <w:rFonts w:ascii="Times New Roman" w:hAnsi="Times New Roman" w:cs="Times New Roman"/>
          <w:b/>
          <w:sz w:val="28"/>
          <w:szCs w:val="28"/>
        </w:rPr>
        <w:t>и</w:t>
      </w:r>
      <w:r w:rsidRPr="00114B3E">
        <w:rPr>
          <w:rFonts w:ascii="Algerian" w:hAnsi="Algerian" w:cs="Times New Roman"/>
          <w:b/>
          <w:sz w:val="28"/>
          <w:szCs w:val="28"/>
        </w:rPr>
        <w:t xml:space="preserve"> </w:t>
      </w:r>
      <w:r w:rsidRPr="00114B3E">
        <w:rPr>
          <w:rFonts w:ascii="Times New Roman" w:hAnsi="Times New Roman" w:cs="Times New Roman"/>
          <w:b/>
          <w:sz w:val="28"/>
          <w:szCs w:val="28"/>
        </w:rPr>
        <w:t>почему</w:t>
      </w:r>
      <w:r w:rsidRPr="00114B3E">
        <w:rPr>
          <w:rFonts w:ascii="Algerian" w:hAnsi="Algerian" w:cs="Times New Roman"/>
          <w:b/>
          <w:sz w:val="28"/>
          <w:szCs w:val="28"/>
        </w:rPr>
        <w:t xml:space="preserve"> </w:t>
      </w:r>
      <w:r w:rsidRPr="00114B3E">
        <w:rPr>
          <w:rFonts w:ascii="Times New Roman" w:hAnsi="Times New Roman" w:cs="Times New Roman"/>
          <w:b/>
          <w:sz w:val="28"/>
          <w:szCs w:val="28"/>
        </w:rPr>
        <w:t>важно</w:t>
      </w:r>
      <w:r w:rsidRPr="00114B3E">
        <w:rPr>
          <w:rFonts w:ascii="Algerian" w:hAnsi="Algerian" w:cs="Times New Roman"/>
          <w:b/>
          <w:sz w:val="28"/>
          <w:szCs w:val="28"/>
        </w:rPr>
        <w:t xml:space="preserve"> </w:t>
      </w:r>
      <w:r w:rsidRPr="00114B3E">
        <w:rPr>
          <w:rFonts w:ascii="Times New Roman" w:hAnsi="Times New Roman" w:cs="Times New Roman"/>
          <w:b/>
          <w:sz w:val="28"/>
          <w:szCs w:val="28"/>
        </w:rPr>
        <w:t>его</w:t>
      </w:r>
      <w:r w:rsidRPr="00114B3E">
        <w:rPr>
          <w:rFonts w:ascii="Algerian" w:hAnsi="Algerian" w:cs="Times New Roman"/>
          <w:b/>
          <w:sz w:val="28"/>
          <w:szCs w:val="28"/>
        </w:rPr>
        <w:t xml:space="preserve"> </w:t>
      </w:r>
      <w:r w:rsidRPr="00114B3E">
        <w:rPr>
          <w:rFonts w:ascii="Times New Roman" w:hAnsi="Times New Roman" w:cs="Times New Roman"/>
          <w:b/>
          <w:sz w:val="28"/>
          <w:szCs w:val="28"/>
        </w:rPr>
        <w:t>развивать</w:t>
      </w:r>
      <w:r w:rsidRPr="00114B3E">
        <w:rPr>
          <w:rFonts w:ascii="Algerian" w:hAnsi="Algerian" w:cs="Times New Roman"/>
          <w:b/>
          <w:sz w:val="28"/>
          <w:szCs w:val="28"/>
        </w:rPr>
        <w:t>?</w:t>
      </w:r>
    </w:p>
    <w:p w:rsidR="00114B3E" w:rsidRDefault="00114B3E" w:rsidP="00114B3E">
      <w:pPr>
        <w:jc w:val="center"/>
        <w:rPr>
          <w:rFonts w:ascii="Times New Roman" w:hAnsi="Times New Roman" w:cs="Times New Roman"/>
          <w:sz w:val="28"/>
          <w:szCs w:val="28"/>
        </w:rPr>
      </w:pPr>
      <w:r>
        <w:rPr>
          <w:noProof/>
        </w:rPr>
        <w:drawing>
          <wp:inline distT="0" distB="0" distL="0" distR="0">
            <wp:extent cx="4286250" cy="2428875"/>
            <wp:effectExtent l="19050" t="0" r="0" b="0"/>
            <wp:docPr id="1" name="Рисунок 1" descr="Пространственное мышление: характеристика и особенности разви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странственное мышление: характеристика и особенности развития"/>
                    <pic:cNvPicPr>
                      <a:picLocks noChangeAspect="1" noChangeArrowheads="1"/>
                    </pic:cNvPicPr>
                  </pic:nvPicPr>
                  <pic:blipFill>
                    <a:blip r:embed="rId6"/>
                    <a:srcRect/>
                    <a:stretch>
                      <a:fillRect/>
                    </a:stretch>
                  </pic:blipFill>
                  <pic:spPr bwMode="auto">
                    <a:xfrm>
                      <a:off x="0" y="0"/>
                      <a:ext cx="4286250" cy="2428875"/>
                    </a:xfrm>
                    <a:prstGeom prst="rect">
                      <a:avLst/>
                    </a:prstGeom>
                    <a:noFill/>
                    <a:ln w="9525">
                      <a:noFill/>
                      <a:miter lim="800000"/>
                      <a:headEnd/>
                      <a:tailEnd/>
                    </a:ln>
                  </pic:spPr>
                </pic:pic>
              </a:graphicData>
            </a:graphic>
          </wp:inline>
        </w:drawing>
      </w:r>
    </w:p>
    <w:p w:rsidR="00850B5C" w:rsidRPr="00850B5C" w:rsidRDefault="00850B5C" w:rsidP="00114B3E">
      <w:pPr>
        <w:ind w:firstLine="708"/>
        <w:jc w:val="both"/>
        <w:rPr>
          <w:rFonts w:ascii="Times New Roman" w:hAnsi="Times New Roman" w:cs="Times New Roman"/>
          <w:sz w:val="28"/>
          <w:szCs w:val="28"/>
          <w:shd w:val="clear" w:color="auto" w:fill="FFFFFF"/>
        </w:rPr>
      </w:pPr>
      <w:r w:rsidRPr="00850B5C">
        <w:rPr>
          <w:rFonts w:ascii="Times New Roman" w:hAnsi="Times New Roman" w:cs="Times New Roman"/>
          <w:sz w:val="28"/>
          <w:szCs w:val="28"/>
          <w:shd w:val="clear" w:color="auto" w:fill="FFFFFF"/>
        </w:rPr>
        <w:t>Пространственное мышление – одна из важных составляющих интеллекта. С его помощью мы можем ориентироваться в пространстве, решать геометрические задачи, представлять предметы в трехмерном измерении. </w:t>
      </w:r>
    </w:p>
    <w:p w:rsidR="00114B3E" w:rsidRDefault="00114B3E" w:rsidP="00114B3E">
      <w:pPr>
        <w:ind w:firstLine="708"/>
        <w:jc w:val="both"/>
        <w:rPr>
          <w:rFonts w:ascii="Times New Roman" w:hAnsi="Times New Roman" w:cs="Times New Roman"/>
          <w:sz w:val="28"/>
          <w:szCs w:val="28"/>
        </w:rPr>
      </w:pPr>
      <w:r w:rsidRPr="00114B3E">
        <w:rPr>
          <w:rFonts w:ascii="Times New Roman" w:hAnsi="Times New Roman" w:cs="Times New Roman"/>
          <w:sz w:val="28"/>
          <w:szCs w:val="28"/>
        </w:rPr>
        <w:t>Нормальный человек обычно правильн</w:t>
      </w:r>
      <w:r>
        <w:rPr>
          <w:rFonts w:ascii="Times New Roman" w:hAnsi="Times New Roman" w:cs="Times New Roman"/>
          <w:sz w:val="28"/>
          <w:szCs w:val="28"/>
        </w:rPr>
        <w:t>о ориентируется на местности. В </w:t>
      </w:r>
      <w:r w:rsidRPr="00114B3E">
        <w:rPr>
          <w:rFonts w:ascii="Times New Roman" w:hAnsi="Times New Roman" w:cs="Times New Roman"/>
          <w:sz w:val="28"/>
          <w:szCs w:val="28"/>
        </w:rPr>
        <w:t>этом ему помогает пространственное мышление. Без этого пункта наше сознание будет считаться неполноценным. Сильно развитое пространственное мышление дает возможность без труда решать сложные геометрические задачи. Трехмерное мышление необходимо иметь людям, которые выбрали для себя такие профессии, как инженер или архитектор</w:t>
      </w:r>
      <w:r w:rsidR="00611DCD">
        <w:rPr>
          <w:rFonts w:ascii="Times New Roman" w:hAnsi="Times New Roman" w:cs="Times New Roman"/>
          <w:sz w:val="28"/>
          <w:szCs w:val="28"/>
        </w:rPr>
        <w:t>, художник, геофизик, врач, нейрохирург, дизайнер</w:t>
      </w:r>
      <w:r w:rsidRPr="00114B3E">
        <w:rPr>
          <w:rFonts w:ascii="Times New Roman" w:hAnsi="Times New Roman" w:cs="Times New Roman"/>
          <w:sz w:val="28"/>
          <w:szCs w:val="28"/>
        </w:rPr>
        <w:t>.</w:t>
      </w:r>
    </w:p>
    <w:p w:rsidR="00611DCD" w:rsidRDefault="00611DCD">
      <w:pPr>
        <w:rPr>
          <w:rFonts w:ascii="Times New Roman" w:hAnsi="Times New Roman" w:cs="Times New Roman"/>
          <w:sz w:val="28"/>
          <w:szCs w:val="28"/>
        </w:rPr>
      </w:pPr>
      <w:r>
        <w:rPr>
          <w:rFonts w:ascii="Times New Roman" w:hAnsi="Times New Roman" w:cs="Times New Roman"/>
          <w:sz w:val="28"/>
          <w:szCs w:val="28"/>
        </w:rPr>
        <w:br w:type="page"/>
      </w:r>
    </w:p>
    <w:p w:rsidR="00611DCD" w:rsidRPr="00611DCD" w:rsidRDefault="00611DCD" w:rsidP="00850B5C">
      <w:pPr>
        <w:shd w:val="clear" w:color="auto" w:fill="FFFFFF"/>
        <w:spacing w:before="100" w:beforeAutospacing="1" w:after="100" w:afterAutospacing="1" w:line="480" w:lineRule="atLeast"/>
        <w:jc w:val="center"/>
        <w:textAlignment w:val="baseline"/>
        <w:outlineLvl w:val="2"/>
        <w:rPr>
          <w:rFonts w:ascii="Arial" w:eastAsia="Times New Roman" w:hAnsi="Arial" w:cs="Arial"/>
          <w:b/>
          <w:color w:val="222222"/>
          <w:sz w:val="39"/>
          <w:szCs w:val="39"/>
        </w:rPr>
      </w:pPr>
      <w:r w:rsidRPr="00611DCD">
        <w:rPr>
          <w:rFonts w:ascii="Arial" w:eastAsia="Times New Roman" w:hAnsi="Arial" w:cs="Arial"/>
          <w:b/>
          <w:color w:val="222222"/>
          <w:sz w:val="39"/>
          <w:szCs w:val="39"/>
        </w:rPr>
        <w:lastRenderedPageBreak/>
        <w:t>Развитие пространственного мышления</w:t>
      </w:r>
    </w:p>
    <w:p w:rsidR="00611DCD" w:rsidRPr="00611DCD" w:rsidRDefault="00611DCD" w:rsidP="00611DCD">
      <w:pPr>
        <w:shd w:val="clear" w:color="auto" w:fill="FFFFFF"/>
        <w:spacing w:after="100" w:afterAutospacing="1" w:line="240" w:lineRule="auto"/>
        <w:textAlignment w:val="baseline"/>
        <w:rPr>
          <w:rFonts w:ascii="Segoe UI" w:eastAsia="Times New Roman" w:hAnsi="Segoe UI" w:cs="Segoe UI"/>
          <w:color w:val="222222"/>
          <w:sz w:val="24"/>
          <w:szCs w:val="24"/>
        </w:rPr>
      </w:pPr>
      <w:r>
        <w:rPr>
          <w:rFonts w:ascii="Segoe UI" w:eastAsia="Times New Roman" w:hAnsi="Segoe UI" w:cs="Segoe UI"/>
          <w:color w:val="222222"/>
          <w:sz w:val="24"/>
          <w:szCs w:val="24"/>
        </w:rPr>
        <w:t>П</w:t>
      </w:r>
      <w:r w:rsidRPr="00611DCD">
        <w:rPr>
          <w:rFonts w:ascii="Segoe UI" w:eastAsia="Times New Roman" w:hAnsi="Segoe UI" w:cs="Segoe UI"/>
          <w:color w:val="222222"/>
          <w:sz w:val="24"/>
          <w:szCs w:val="24"/>
        </w:rPr>
        <w:t>ространственно</w:t>
      </w:r>
      <w:r>
        <w:rPr>
          <w:rFonts w:ascii="Segoe UI" w:eastAsia="Times New Roman" w:hAnsi="Segoe UI" w:cs="Segoe UI"/>
          <w:color w:val="222222"/>
          <w:sz w:val="24"/>
          <w:szCs w:val="24"/>
        </w:rPr>
        <w:t>е</w:t>
      </w:r>
      <w:r w:rsidRPr="00611DCD">
        <w:rPr>
          <w:rFonts w:ascii="Segoe UI" w:eastAsia="Times New Roman" w:hAnsi="Segoe UI" w:cs="Segoe UI"/>
          <w:color w:val="222222"/>
          <w:sz w:val="24"/>
          <w:szCs w:val="24"/>
        </w:rPr>
        <w:t xml:space="preserve"> мышлени</w:t>
      </w:r>
      <w:r>
        <w:rPr>
          <w:rFonts w:ascii="Segoe UI" w:eastAsia="Times New Roman" w:hAnsi="Segoe UI" w:cs="Segoe UI"/>
          <w:color w:val="222222"/>
          <w:sz w:val="24"/>
          <w:szCs w:val="24"/>
        </w:rPr>
        <w:t>е</w:t>
      </w:r>
      <w:r w:rsidRPr="00611DCD">
        <w:rPr>
          <w:rFonts w:ascii="Segoe UI" w:eastAsia="Times New Roman" w:hAnsi="Segoe UI" w:cs="Segoe UI"/>
          <w:color w:val="222222"/>
          <w:sz w:val="24"/>
          <w:szCs w:val="24"/>
        </w:rPr>
        <w:t xml:space="preserve"> можно развить при помощи практики и упражнений.</w:t>
      </w:r>
    </w:p>
    <w:p w:rsidR="00611DCD" w:rsidRPr="00611DCD" w:rsidRDefault="00611DCD" w:rsidP="00611DCD">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611DCD">
        <w:rPr>
          <w:rFonts w:ascii="Arial" w:eastAsia="Times New Roman" w:hAnsi="Arial" w:cs="Arial"/>
          <w:color w:val="222222"/>
          <w:sz w:val="39"/>
          <w:szCs w:val="39"/>
        </w:rPr>
        <w:t>Играйте в шахматы</w:t>
      </w:r>
    </w:p>
    <w:p w:rsidR="00611DCD" w:rsidRPr="00611DCD" w:rsidRDefault="00611DCD" w:rsidP="00850B5C">
      <w:pPr>
        <w:shd w:val="clear" w:color="auto" w:fill="FFFFFF"/>
        <w:spacing w:after="100" w:afterAutospacing="1" w:line="240" w:lineRule="auto"/>
        <w:ind w:firstLine="708"/>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Думать на несколько шагов вперед – именно этому учат шахматы. Для этого вы должны визуально перебирать различные комбинации, не перемещая физически ни одной фигуры.</w:t>
      </w:r>
      <w:r>
        <w:rPr>
          <w:rFonts w:ascii="Segoe UI" w:eastAsia="Times New Roman" w:hAnsi="Segoe UI" w:cs="Segoe UI"/>
          <w:color w:val="222222"/>
          <w:sz w:val="24"/>
          <w:szCs w:val="24"/>
        </w:rPr>
        <w:t xml:space="preserve"> </w:t>
      </w:r>
      <w:r w:rsidRPr="00611DCD">
        <w:rPr>
          <w:rFonts w:ascii="Segoe UI" w:eastAsia="Times New Roman" w:hAnsi="Segoe UI" w:cs="Segoe UI"/>
          <w:color w:val="222222"/>
          <w:sz w:val="24"/>
          <w:szCs w:val="24"/>
        </w:rPr>
        <w:t xml:space="preserve">Для того чтобы удерживать в голове несколько комбинаций одновременно, нужно долго практиковаться. Но это также один из лучших способов тренировки пространственного мышления. Впрочем, подойдет любая стратегическая игра. </w:t>
      </w:r>
    </w:p>
    <w:p w:rsidR="00611DCD" w:rsidRPr="00611DCD" w:rsidRDefault="00611DCD" w:rsidP="00611DCD">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611DCD">
        <w:rPr>
          <w:rFonts w:ascii="Arial" w:eastAsia="Times New Roman" w:hAnsi="Arial" w:cs="Arial"/>
          <w:color w:val="222222"/>
          <w:sz w:val="39"/>
          <w:szCs w:val="39"/>
        </w:rPr>
        <w:t xml:space="preserve">Запустите </w:t>
      </w:r>
      <w:proofErr w:type="spellStart"/>
      <w:r w:rsidRPr="00611DCD">
        <w:rPr>
          <w:rFonts w:ascii="Arial" w:eastAsia="Times New Roman" w:hAnsi="Arial" w:cs="Arial"/>
          <w:color w:val="222222"/>
          <w:sz w:val="39"/>
          <w:szCs w:val="39"/>
        </w:rPr>
        <w:t>дрона</w:t>
      </w:r>
      <w:proofErr w:type="spellEnd"/>
    </w:p>
    <w:p w:rsidR="00611DCD" w:rsidRPr="00611DCD" w:rsidRDefault="00611DCD" w:rsidP="00850B5C">
      <w:pPr>
        <w:shd w:val="clear" w:color="auto" w:fill="FFFFFF"/>
        <w:spacing w:after="100" w:afterAutospacing="1" w:line="240" w:lineRule="auto"/>
        <w:ind w:firstLine="708"/>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 xml:space="preserve">Управлять летающим объектом в пространстве с помощью нескольких джойстиков сложнее, чем кажется. Направление, в котором летит беспилотный летательный аппарат, постоянно меняется, заставляя вас одновременно им управлять и отслеживать положение </w:t>
      </w:r>
      <w:proofErr w:type="spellStart"/>
      <w:r w:rsidRPr="00611DCD">
        <w:rPr>
          <w:rFonts w:ascii="Segoe UI" w:eastAsia="Times New Roman" w:hAnsi="Segoe UI" w:cs="Segoe UI"/>
          <w:color w:val="222222"/>
          <w:sz w:val="24"/>
          <w:szCs w:val="24"/>
        </w:rPr>
        <w:t>дрона</w:t>
      </w:r>
      <w:proofErr w:type="spellEnd"/>
      <w:r w:rsidRPr="00611DCD">
        <w:rPr>
          <w:rFonts w:ascii="Segoe UI" w:eastAsia="Times New Roman" w:hAnsi="Segoe UI" w:cs="Segoe UI"/>
          <w:color w:val="222222"/>
          <w:sz w:val="24"/>
          <w:szCs w:val="24"/>
        </w:rPr>
        <w:t>, чтобы правильно ориентировать его. Это тест на вращение предмета в реальном времени.</w:t>
      </w:r>
    </w:p>
    <w:p w:rsidR="00611DCD" w:rsidRPr="00611DCD" w:rsidRDefault="00611DCD" w:rsidP="00611DCD">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611DCD">
        <w:rPr>
          <w:rFonts w:ascii="Arial" w:eastAsia="Times New Roman" w:hAnsi="Arial" w:cs="Arial"/>
          <w:color w:val="222222"/>
          <w:sz w:val="39"/>
          <w:szCs w:val="39"/>
        </w:rPr>
        <w:t>Разгадывайте головоломки</w:t>
      </w:r>
    </w:p>
    <w:p w:rsidR="00611DCD" w:rsidRPr="00611DCD" w:rsidRDefault="00611DCD" w:rsidP="00850B5C">
      <w:pPr>
        <w:shd w:val="clear" w:color="auto" w:fill="FFFFFF"/>
        <w:spacing w:after="100" w:afterAutospacing="1" w:line="240" w:lineRule="auto"/>
        <w:ind w:firstLine="708"/>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 xml:space="preserve">Попробуйте собрать кубик </w:t>
      </w:r>
      <w:proofErr w:type="spellStart"/>
      <w:r w:rsidRPr="00611DCD">
        <w:rPr>
          <w:rFonts w:ascii="Segoe UI" w:eastAsia="Times New Roman" w:hAnsi="Segoe UI" w:cs="Segoe UI"/>
          <w:color w:val="222222"/>
          <w:sz w:val="24"/>
          <w:szCs w:val="24"/>
        </w:rPr>
        <w:t>Рубика</w:t>
      </w:r>
      <w:proofErr w:type="spellEnd"/>
      <w:r w:rsidRPr="00611DCD">
        <w:rPr>
          <w:rFonts w:ascii="Segoe UI" w:eastAsia="Times New Roman" w:hAnsi="Segoe UI" w:cs="Segoe UI"/>
          <w:color w:val="222222"/>
          <w:sz w:val="24"/>
          <w:szCs w:val="24"/>
        </w:rPr>
        <w:t xml:space="preserve"> или поиграйте в многочисленные игры-головоломки, которые сейчас доступны и в виде приложений для телефона. Собрать </w:t>
      </w:r>
      <w:proofErr w:type="spellStart"/>
      <w:r w:rsidRPr="00611DCD">
        <w:rPr>
          <w:rFonts w:ascii="Segoe UI" w:eastAsia="Times New Roman" w:hAnsi="Segoe UI" w:cs="Segoe UI"/>
          <w:color w:val="222222"/>
          <w:sz w:val="24"/>
          <w:szCs w:val="24"/>
        </w:rPr>
        <w:t>пазл</w:t>
      </w:r>
      <w:proofErr w:type="spellEnd"/>
      <w:r w:rsidRPr="00611DCD">
        <w:rPr>
          <w:rFonts w:ascii="Segoe UI" w:eastAsia="Times New Roman" w:hAnsi="Segoe UI" w:cs="Segoe UI"/>
          <w:color w:val="222222"/>
          <w:sz w:val="24"/>
          <w:szCs w:val="24"/>
        </w:rPr>
        <w:t xml:space="preserve"> – тоже хороший вариант.</w:t>
      </w:r>
    </w:p>
    <w:p w:rsidR="00611DCD" w:rsidRPr="00611DCD" w:rsidRDefault="00611DCD" w:rsidP="00611DCD">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Pr>
          <w:rFonts w:ascii="Arial" w:eastAsia="Times New Roman" w:hAnsi="Arial" w:cs="Arial"/>
          <w:color w:val="222222"/>
          <w:sz w:val="39"/>
          <w:szCs w:val="39"/>
        </w:rPr>
        <w:t>Играйте в игры</w:t>
      </w:r>
    </w:p>
    <w:p w:rsidR="00611DCD" w:rsidRDefault="00611DCD" w:rsidP="00850B5C">
      <w:pPr>
        <w:shd w:val="clear" w:color="auto" w:fill="FFFFFF"/>
        <w:spacing w:before="100" w:beforeAutospacing="1" w:after="100" w:afterAutospacing="1" w:line="480" w:lineRule="atLeast"/>
        <w:ind w:firstLine="708"/>
        <w:jc w:val="both"/>
        <w:textAlignment w:val="baseline"/>
        <w:outlineLvl w:val="2"/>
        <w:rPr>
          <w:rFonts w:ascii="Segoe UI" w:eastAsia="Times New Roman" w:hAnsi="Segoe UI" w:cs="Segoe UI"/>
          <w:color w:val="222222"/>
          <w:sz w:val="24"/>
          <w:szCs w:val="24"/>
        </w:rPr>
      </w:pPr>
      <w:r>
        <w:rPr>
          <w:rFonts w:ascii="Segoe UI" w:eastAsia="Times New Roman" w:hAnsi="Segoe UI" w:cs="Segoe UI"/>
          <w:color w:val="222222"/>
          <w:sz w:val="24"/>
          <w:szCs w:val="24"/>
        </w:rPr>
        <w:t xml:space="preserve">Такие игры как, Тетрис или </w:t>
      </w:r>
      <w:proofErr w:type="spellStart"/>
      <w:r>
        <w:rPr>
          <w:rFonts w:ascii="Segoe UI" w:eastAsia="Times New Roman" w:hAnsi="Segoe UI" w:cs="Segoe UI"/>
          <w:color w:val="222222"/>
          <w:sz w:val="24"/>
          <w:szCs w:val="24"/>
        </w:rPr>
        <w:t>Дженга</w:t>
      </w:r>
      <w:proofErr w:type="spellEnd"/>
      <w:r>
        <w:rPr>
          <w:rFonts w:ascii="Segoe UI" w:eastAsia="Times New Roman" w:hAnsi="Segoe UI" w:cs="Segoe UI"/>
          <w:color w:val="222222"/>
          <w:sz w:val="24"/>
          <w:szCs w:val="24"/>
        </w:rPr>
        <w:t xml:space="preserve"> помогают развивать пространственное мышление</w:t>
      </w:r>
      <w:r w:rsidRPr="00611DCD">
        <w:rPr>
          <w:rFonts w:ascii="Segoe UI" w:eastAsia="Times New Roman" w:hAnsi="Segoe UI" w:cs="Segoe UI"/>
          <w:color w:val="222222"/>
          <w:sz w:val="24"/>
          <w:szCs w:val="24"/>
        </w:rPr>
        <w:t xml:space="preserve">. </w:t>
      </w:r>
    </w:p>
    <w:p w:rsidR="00611DCD" w:rsidRPr="00611DCD" w:rsidRDefault="00611DCD" w:rsidP="00611DCD">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611DCD">
        <w:rPr>
          <w:rFonts w:ascii="Arial" w:eastAsia="Times New Roman" w:hAnsi="Arial" w:cs="Arial"/>
          <w:color w:val="222222"/>
          <w:sz w:val="39"/>
          <w:szCs w:val="39"/>
        </w:rPr>
        <w:t>Делайте наброски</w:t>
      </w:r>
    </w:p>
    <w:p w:rsidR="00611DCD" w:rsidRPr="00611DCD" w:rsidRDefault="00611DCD" w:rsidP="00850B5C">
      <w:pPr>
        <w:shd w:val="clear" w:color="auto" w:fill="FFFFFF"/>
        <w:spacing w:after="100" w:afterAutospacing="1" w:line="240" w:lineRule="auto"/>
        <w:ind w:firstLine="708"/>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Попробуйте нарисовать трехмерный объект с разных ракурсов и перспектив. Если тяжело, просто рисуйте, что в голову взбредет. Чем больше тренируетесь, тем лучше становитесь – здесь настойчивость является самой верной стратегией.</w:t>
      </w:r>
    </w:p>
    <w:p w:rsidR="00611DCD" w:rsidRPr="00611DCD" w:rsidRDefault="00611DCD" w:rsidP="00611DCD">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611DCD">
        <w:rPr>
          <w:rFonts w:ascii="Arial" w:eastAsia="Times New Roman" w:hAnsi="Arial" w:cs="Arial"/>
          <w:color w:val="222222"/>
          <w:sz w:val="39"/>
          <w:szCs w:val="39"/>
        </w:rPr>
        <w:t>Исследуйте физический мир</w:t>
      </w:r>
    </w:p>
    <w:p w:rsidR="00611DCD" w:rsidRDefault="00611DCD" w:rsidP="00850B5C">
      <w:pPr>
        <w:shd w:val="clear" w:color="auto" w:fill="FFFFFF"/>
        <w:spacing w:after="100" w:afterAutospacing="1" w:line="240" w:lineRule="auto"/>
        <w:ind w:firstLine="708"/>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Исследование реального мира научит вас визуализировать пространство и расстояние наилучшим образом.</w:t>
      </w:r>
      <w:r w:rsidR="00850B5C">
        <w:rPr>
          <w:rFonts w:ascii="Segoe UI" w:eastAsia="Times New Roman" w:hAnsi="Segoe UI" w:cs="Segoe UI"/>
          <w:color w:val="222222"/>
          <w:sz w:val="24"/>
          <w:szCs w:val="24"/>
        </w:rPr>
        <w:t xml:space="preserve"> </w:t>
      </w:r>
      <w:r w:rsidRPr="00611DCD">
        <w:rPr>
          <w:rFonts w:ascii="Segoe UI" w:eastAsia="Times New Roman" w:hAnsi="Segoe UI" w:cs="Segoe UI"/>
          <w:color w:val="222222"/>
          <w:sz w:val="24"/>
          <w:szCs w:val="24"/>
        </w:rPr>
        <w:t xml:space="preserve">Оценивайте расстояние, которое проходите, </w:t>
      </w:r>
      <w:r w:rsidRPr="00611DCD">
        <w:rPr>
          <w:rFonts w:ascii="Segoe UI" w:eastAsia="Times New Roman" w:hAnsi="Segoe UI" w:cs="Segoe UI"/>
          <w:color w:val="222222"/>
          <w:sz w:val="24"/>
          <w:szCs w:val="24"/>
        </w:rPr>
        <w:lastRenderedPageBreak/>
        <w:t>сопоставляйте с реальными показателями. Обращайте внимание на дороги, мосты, горы, постройки – все, что вас окружает. Это улучшит память и внимательность, поможет избавиться от информационной перегрузки и прокачает пространственное мышление.</w:t>
      </w:r>
    </w:p>
    <w:p w:rsidR="00443EB0" w:rsidRPr="00443EB0" w:rsidRDefault="00443EB0" w:rsidP="00443EB0">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443EB0">
        <w:rPr>
          <w:rFonts w:ascii="Arial" w:eastAsia="Times New Roman" w:hAnsi="Arial" w:cs="Arial"/>
          <w:color w:val="222222"/>
          <w:sz w:val="39"/>
          <w:szCs w:val="39"/>
        </w:rPr>
        <w:t>Собирайте чемодан</w:t>
      </w:r>
    </w:p>
    <w:p w:rsidR="00443EB0" w:rsidRPr="00443EB0" w:rsidRDefault="00443EB0" w:rsidP="00443EB0">
      <w:pPr>
        <w:shd w:val="clear" w:color="auto" w:fill="FFFFFF"/>
        <w:spacing w:before="180" w:after="0" w:line="360" w:lineRule="atLeast"/>
        <w:ind w:firstLine="708"/>
        <w:jc w:val="both"/>
        <w:rPr>
          <w:rFonts w:ascii="Segoe UI" w:eastAsia="Times New Roman" w:hAnsi="Segoe UI" w:cs="Segoe UI"/>
          <w:color w:val="222222"/>
          <w:sz w:val="24"/>
          <w:szCs w:val="24"/>
        </w:rPr>
      </w:pPr>
      <w:r w:rsidRPr="00443EB0">
        <w:rPr>
          <w:rFonts w:ascii="Segoe UI" w:eastAsia="Times New Roman" w:hAnsi="Segoe UI" w:cs="Segoe UI"/>
          <w:color w:val="222222"/>
          <w:sz w:val="24"/>
          <w:szCs w:val="24"/>
        </w:rPr>
        <w:t>Позволяйте помогать вам собираться в дорогу. Чемодан, в который не помещаются вещи, — отличный тренажер трехмерного мышления.</w:t>
      </w:r>
    </w:p>
    <w:p w:rsidR="00443EB0" w:rsidRPr="00611DCD" w:rsidRDefault="00443EB0" w:rsidP="00850B5C">
      <w:pPr>
        <w:shd w:val="clear" w:color="auto" w:fill="FFFFFF"/>
        <w:spacing w:after="100" w:afterAutospacing="1" w:line="240" w:lineRule="auto"/>
        <w:ind w:firstLine="708"/>
        <w:jc w:val="both"/>
        <w:textAlignment w:val="baseline"/>
        <w:rPr>
          <w:rFonts w:ascii="Segoe UI" w:eastAsia="Times New Roman" w:hAnsi="Segoe UI" w:cs="Segoe UI"/>
          <w:color w:val="222222"/>
          <w:sz w:val="24"/>
          <w:szCs w:val="24"/>
        </w:rPr>
      </w:pPr>
    </w:p>
    <w:p w:rsidR="00611DCD" w:rsidRPr="00611DCD" w:rsidRDefault="00611DCD" w:rsidP="00611DCD">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611DCD">
        <w:rPr>
          <w:rFonts w:ascii="Arial" w:eastAsia="Times New Roman" w:hAnsi="Arial" w:cs="Arial"/>
          <w:color w:val="222222"/>
          <w:sz w:val="39"/>
          <w:szCs w:val="39"/>
        </w:rPr>
        <w:t>Научитесь мысленно вращать предметы</w:t>
      </w:r>
    </w:p>
    <w:p w:rsidR="00611DCD" w:rsidRPr="00611DCD" w:rsidRDefault="00611DCD" w:rsidP="00443EB0">
      <w:pPr>
        <w:shd w:val="clear" w:color="auto" w:fill="FFFFFF"/>
        <w:spacing w:after="100" w:line="240" w:lineRule="auto"/>
        <w:ind w:firstLine="708"/>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Мысленное вращение – это способность мысленно представлять и поворачивать 2D и 3D объекты в пространстве быстро и точно, в то время как функции объекта остаются неизменными.</w:t>
      </w:r>
    </w:p>
    <w:p w:rsidR="00611DCD" w:rsidRPr="00611DCD" w:rsidRDefault="00611DCD" w:rsidP="00443EB0">
      <w:pPr>
        <w:shd w:val="clear" w:color="auto" w:fill="FFFFFF"/>
        <w:spacing w:after="100" w:line="240" w:lineRule="auto"/>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Пройдитесь по квартире, найдите один объект, который будете мысленно вращать. В идеале его нужно взять в руки и рассмотреть со всех сторон. Запомните каждую мелочь.</w:t>
      </w:r>
      <w:r>
        <w:rPr>
          <w:rFonts w:ascii="Segoe UI" w:eastAsia="Times New Roman" w:hAnsi="Segoe UI" w:cs="Segoe UI"/>
          <w:color w:val="222222"/>
          <w:sz w:val="24"/>
          <w:szCs w:val="24"/>
        </w:rPr>
        <w:t xml:space="preserve"> </w:t>
      </w:r>
      <w:r w:rsidRPr="00611DCD">
        <w:rPr>
          <w:rFonts w:ascii="Segoe UI" w:eastAsia="Times New Roman" w:hAnsi="Segoe UI" w:cs="Segoe UI"/>
          <w:color w:val="222222"/>
          <w:sz w:val="24"/>
          <w:szCs w:val="24"/>
        </w:rPr>
        <w:t xml:space="preserve">А теперь закройте глаза и мысленно вращайте его. Добейтесь того, чтобы объект не терял объема, не уменьшался, не увеличивался и не искривлялся. Теперь представьте, как на него падает </w:t>
      </w:r>
      <w:proofErr w:type="gramStart"/>
      <w:r w:rsidRPr="00611DCD">
        <w:rPr>
          <w:rFonts w:ascii="Segoe UI" w:eastAsia="Times New Roman" w:hAnsi="Segoe UI" w:cs="Segoe UI"/>
          <w:color w:val="222222"/>
          <w:sz w:val="24"/>
          <w:szCs w:val="24"/>
        </w:rPr>
        <w:t>солнце</w:t>
      </w:r>
      <w:proofErr w:type="gramEnd"/>
      <w:r w:rsidRPr="00611DCD">
        <w:rPr>
          <w:rFonts w:ascii="Segoe UI" w:eastAsia="Times New Roman" w:hAnsi="Segoe UI" w:cs="Segoe UI"/>
          <w:color w:val="222222"/>
          <w:sz w:val="24"/>
          <w:szCs w:val="24"/>
        </w:rPr>
        <w:t xml:space="preserve"> или капли дождя. «Разбейте» его на маленькие кусочки, а затем «соберите».</w:t>
      </w:r>
    </w:p>
    <w:p w:rsidR="00611DCD" w:rsidRPr="00611DCD" w:rsidRDefault="00611DCD" w:rsidP="00443EB0">
      <w:pPr>
        <w:shd w:val="clear" w:color="auto" w:fill="FFFFFF"/>
        <w:spacing w:after="100" w:line="240" w:lineRule="auto"/>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К примеру, выгляньте из окна и внимательно осмотрите один из автомобилей. Запомните его. Теперь закройте глаза и представьте следующее:</w:t>
      </w:r>
    </w:p>
    <w:p w:rsidR="00611DCD" w:rsidRPr="00611DCD" w:rsidRDefault="00611DCD" w:rsidP="00850B5C">
      <w:pPr>
        <w:numPr>
          <w:ilvl w:val="0"/>
          <w:numId w:val="3"/>
        </w:numPr>
        <w:shd w:val="clear" w:color="auto" w:fill="FFFFFF"/>
        <w:spacing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Как этот автомобиль стоит у дерева в лесу.</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Как он едет по дороге.</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Как он будет выглядеть, если перевернется.</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Представьте его на берегу моря.</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А теперь «утопите» в море. Прошел один год. Как он будет выглядеть под водой со всех ракурсов? Что с ним сделают обитатели моря?</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Представьте его в темноте с мигающими фарами.</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Как он обгоняет другой автомобиль.</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Как он выглядит без колес.</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Представьте, как он медленно удаляется.</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Представьте десять таких же автомобилей, стоящих в ряд.</w:t>
      </w:r>
    </w:p>
    <w:p w:rsidR="00611DCD" w:rsidRPr="00611DCD" w:rsidRDefault="00611DCD" w:rsidP="00850B5C">
      <w:pPr>
        <w:numPr>
          <w:ilvl w:val="0"/>
          <w:numId w:val="3"/>
        </w:numPr>
        <w:shd w:val="clear" w:color="auto" w:fill="FFFFFF"/>
        <w:spacing w:before="100" w:beforeAutospacing="1" w:after="0" w:line="240" w:lineRule="auto"/>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А теперь – те же автомобили, стоящие друг на друге.</w:t>
      </w:r>
    </w:p>
    <w:p w:rsidR="00611DCD" w:rsidRPr="00611DCD" w:rsidRDefault="00611DCD" w:rsidP="00443EB0">
      <w:pPr>
        <w:shd w:val="clear" w:color="auto" w:fill="FFFFFF"/>
        <w:spacing w:after="100" w:afterAutospacing="1" w:line="240" w:lineRule="auto"/>
        <w:jc w:val="both"/>
        <w:textAlignment w:val="baseline"/>
        <w:rPr>
          <w:rFonts w:ascii="Segoe UI" w:eastAsia="Times New Roman" w:hAnsi="Segoe UI" w:cs="Segoe UI"/>
          <w:color w:val="222222"/>
          <w:sz w:val="24"/>
          <w:szCs w:val="24"/>
        </w:rPr>
      </w:pPr>
      <w:r w:rsidRPr="00611DCD">
        <w:rPr>
          <w:rFonts w:ascii="Segoe UI" w:eastAsia="Times New Roman" w:hAnsi="Segoe UI" w:cs="Segoe UI"/>
          <w:color w:val="222222"/>
          <w:sz w:val="24"/>
          <w:szCs w:val="24"/>
        </w:rPr>
        <w:t>Не спешите. Выделите на это упражнение достаточно времени. Чем больше деталей и подробностей, тем лучше.</w:t>
      </w:r>
    </w:p>
    <w:p w:rsidR="00443EB0" w:rsidRPr="00443EB0" w:rsidRDefault="00443EB0" w:rsidP="00443EB0">
      <w:pPr>
        <w:shd w:val="clear" w:color="auto" w:fill="FFFFFF"/>
        <w:spacing w:before="100" w:beforeAutospacing="1" w:after="100" w:afterAutospacing="1" w:line="480" w:lineRule="atLeast"/>
        <w:jc w:val="center"/>
        <w:textAlignment w:val="baseline"/>
        <w:outlineLvl w:val="2"/>
        <w:rPr>
          <w:rFonts w:ascii="Arial" w:eastAsia="Times New Roman" w:hAnsi="Arial" w:cs="Arial"/>
          <w:color w:val="222222"/>
          <w:sz w:val="39"/>
          <w:szCs w:val="39"/>
        </w:rPr>
      </w:pPr>
      <w:r w:rsidRPr="00443EB0">
        <w:rPr>
          <w:rFonts w:ascii="Arial" w:eastAsia="Times New Roman" w:hAnsi="Arial" w:cs="Arial"/>
          <w:color w:val="222222"/>
          <w:sz w:val="39"/>
          <w:szCs w:val="39"/>
        </w:rPr>
        <w:t xml:space="preserve">Прячьте «клады» </w:t>
      </w:r>
    </w:p>
    <w:p w:rsidR="00443EB0" w:rsidRPr="00443EB0" w:rsidRDefault="00443EB0" w:rsidP="00443EB0">
      <w:pPr>
        <w:shd w:val="clear" w:color="auto" w:fill="FFFFFF"/>
        <w:spacing w:before="180" w:after="0" w:line="360" w:lineRule="atLeast"/>
        <w:ind w:firstLine="708"/>
        <w:rPr>
          <w:rFonts w:ascii="Segoe UI" w:eastAsia="Times New Roman" w:hAnsi="Segoe UI" w:cs="Segoe UI"/>
          <w:color w:val="222222"/>
          <w:sz w:val="24"/>
          <w:szCs w:val="24"/>
        </w:rPr>
      </w:pPr>
      <w:r w:rsidRPr="00443EB0">
        <w:rPr>
          <w:rFonts w:ascii="Segoe UI" w:eastAsia="Times New Roman" w:hAnsi="Segoe UI" w:cs="Segoe UI"/>
          <w:color w:val="222222"/>
          <w:sz w:val="24"/>
          <w:szCs w:val="24"/>
        </w:rPr>
        <w:t>Прячьте «клады» и предлагайте находить их по картам, схемам</w:t>
      </w:r>
      <w:r>
        <w:rPr>
          <w:rFonts w:ascii="Segoe UI" w:eastAsia="Times New Roman" w:hAnsi="Segoe UI" w:cs="Segoe UI"/>
          <w:color w:val="222222"/>
          <w:sz w:val="24"/>
          <w:szCs w:val="24"/>
        </w:rPr>
        <w:t>, подсказкам</w:t>
      </w:r>
      <w:r w:rsidRPr="00443EB0">
        <w:rPr>
          <w:rFonts w:ascii="Segoe UI" w:eastAsia="Times New Roman" w:hAnsi="Segoe UI" w:cs="Segoe UI"/>
          <w:color w:val="222222"/>
          <w:sz w:val="24"/>
          <w:szCs w:val="24"/>
        </w:rPr>
        <w:t>.</w:t>
      </w:r>
    </w:p>
    <w:p w:rsidR="00114B3E" w:rsidRPr="00611DCD" w:rsidRDefault="00114B3E" w:rsidP="00114B3E">
      <w:pPr>
        <w:jc w:val="both"/>
        <w:rPr>
          <w:rFonts w:ascii="Times New Roman" w:hAnsi="Times New Roman" w:cs="Times New Roman"/>
          <w:sz w:val="28"/>
          <w:szCs w:val="28"/>
        </w:rPr>
      </w:pPr>
    </w:p>
    <w:sectPr w:rsidR="00114B3E" w:rsidRPr="00611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291"/>
    <w:multiLevelType w:val="multilevel"/>
    <w:tmpl w:val="B0B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A4533"/>
    <w:multiLevelType w:val="multilevel"/>
    <w:tmpl w:val="E1B2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642B11"/>
    <w:multiLevelType w:val="multilevel"/>
    <w:tmpl w:val="C44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D67BD4"/>
    <w:multiLevelType w:val="multilevel"/>
    <w:tmpl w:val="9896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B25E8"/>
    <w:multiLevelType w:val="multilevel"/>
    <w:tmpl w:val="DD46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4B3E"/>
    <w:rsid w:val="00114B3E"/>
    <w:rsid w:val="00443EB0"/>
    <w:rsid w:val="00611DCD"/>
    <w:rsid w:val="007376CA"/>
    <w:rsid w:val="00850B5C"/>
    <w:rsid w:val="00FF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11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B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4B3E"/>
    <w:rPr>
      <w:rFonts w:ascii="Tahoma" w:hAnsi="Tahoma" w:cs="Tahoma"/>
      <w:sz w:val="16"/>
      <w:szCs w:val="16"/>
    </w:rPr>
  </w:style>
  <w:style w:type="character" w:styleId="a5">
    <w:name w:val="Strong"/>
    <w:basedOn w:val="a0"/>
    <w:uiPriority w:val="22"/>
    <w:qFormat/>
    <w:rsid w:val="00611DCD"/>
    <w:rPr>
      <w:b/>
      <w:bCs/>
    </w:rPr>
  </w:style>
  <w:style w:type="character" w:customStyle="1" w:styleId="30">
    <w:name w:val="Заголовок 3 Знак"/>
    <w:basedOn w:val="a0"/>
    <w:link w:val="3"/>
    <w:uiPriority w:val="9"/>
    <w:rsid w:val="00611DCD"/>
    <w:rPr>
      <w:rFonts w:ascii="Times New Roman" w:eastAsia="Times New Roman" w:hAnsi="Times New Roman" w:cs="Times New Roman"/>
      <w:b/>
      <w:bCs/>
      <w:sz w:val="27"/>
      <w:szCs w:val="27"/>
    </w:rPr>
  </w:style>
  <w:style w:type="paragraph" w:styleId="a6">
    <w:name w:val="Normal (Web)"/>
    <w:basedOn w:val="a"/>
    <w:uiPriority w:val="99"/>
    <w:semiHidden/>
    <w:unhideWhenUsed/>
    <w:rsid w:val="00611DC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11DCD"/>
    <w:rPr>
      <w:color w:val="0000FF"/>
      <w:u w:val="single"/>
    </w:rPr>
  </w:style>
</w:styles>
</file>

<file path=word/webSettings.xml><?xml version="1.0" encoding="utf-8"?>
<w:webSettings xmlns:r="http://schemas.openxmlformats.org/officeDocument/2006/relationships" xmlns:w="http://schemas.openxmlformats.org/wordprocessingml/2006/main">
  <w:divs>
    <w:div w:id="200022131">
      <w:bodyDiv w:val="1"/>
      <w:marLeft w:val="0"/>
      <w:marRight w:val="0"/>
      <w:marTop w:val="0"/>
      <w:marBottom w:val="0"/>
      <w:divBdr>
        <w:top w:val="none" w:sz="0" w:space="0" w:color="auto"/>
        <w:left w:val="none" w:sz="0" w:space="0" w:color="auto"/>
        <w:bottom w:val="none" w:sz="0" w:space="0" w:color="auto"/>
        <w:right w:val="none" w:sz="0" w:space="0" w:color="auto"/>
      </w:divBdr>
    </w:div>
    <w:div w:id="853148875">
      <w:bodyDiv w:val="1"/>
      <w:marLeft w:val="0"/>
      <w:marRight w:val="0"/>
      <w:marTop w:val="0"/>
      <w:marBottom w:val="0"/>
      <w:divBdr>
        <w:top w:val="none" w:sz="0" w:space="0" w:color="auto"/>
        <w:left w:val="none" w:sz="0" w:space="0" w:color="auto"/>
        <w:bottom w:val="none" w:sz="0" w:space="0" w:color="auto"/>
        <w:right w:val="none" w:sz="0" w:space="0" w:color="auto"/>
      </w:divBdr>
    </w:div>
    <w:div w:id="1364205512">
      <w:bodyDiv w:val="1"/>
      <w:marLeft w:val="0"/>
      <w:marRight w:val="0"/>
      <w:marTop w:val="0"/>
      <w:marBottom w:val="0"/>
      <w:divBdr>
        <w:top w:val="none" w:sz="0" w:space="0" w:color="auto"/>
        <w:left w:val="none" w:sz="0" w:space="0" w:color="auto"/>
        <w:bottom w:val="none" w:sz="0" w:space="0" w:color="auto"/>
        <w:right w:val="none" w:sz="0" w:space="0" w:color="auto"/>
      </w:divBdr>
    </w:div>
    <w:div w:id="1510026653">
      <w:bodyDiv w:val="1"/>
      <w:marLeft w:val="0"/>
      <w:marRight w:val="0"/>
      <w:marTop w:val="0"/>
      <w:marBottom w:val="0"/>
      <w:divBdr>
        <w:top w:val="none" w:sz="0" w:space="0" w:color="auto"/>
        <w:left w:val="none" w:sz="0" w:space="0" w:color="auto"/>
        <w:bottom w:val="none" w:sz="0" w:space="0" w:color="auto"/>
        <w:right w:val="none" w:sz="0" w:space="0" w:color="auto"/>
      </w:divBdr>
    </w:div>
    <w:div w:id="1567914960">
      <w:bodyDiv w:val="1"/>
      <w:marLeft w:val="0"/>
      <w:marRight w:val="0"/>
      <w:marTop w:val="0"/>
      <w:marBottom w:val="0"/>
      <w:divBdr>
        <w:top w:val="none" w:sz="0" w:space="0" w:color="auto"/>
        <w:left w:val="none" w:sz="0" w:space="0" w:color="auto"/>
        <w:bottom w:val="none" w:sz="0" w:space="0" w:color="auto"/>
        <w:right w:val="none" w:sz="0" w:space="0" w:color="auto"/>
      </w:divBdr>
    </w:div>
    <w:div w:id="16500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397B8-69DC-41DD-B571-5A3D7D9C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Psiholog</cp:lastModifiedBy>
  <cp:revision>4</cp:revision>
  <dcterms:created xsi:type="dcterms:W3CDTF">2021-11-15T08:26:00Z</dcterms:created>
  <dcterms:modified xsi:type="dcterms:W3CDTF">2021-11-15T09:06:00Z</dcterms:modified>
</cp:coreProperties>
</file>