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E8" w:rsidRDefault="001D15C9">
      <w:r>
        <w:t>Завершился второй этап городского турнира по дебатам «Недетские вопросы». Поздравляем победителей – команду редакции газеты «В курсе» и лучших спикеров, разделивших первое место в личном зачете – Ваганову Дарью и Ефремову Эрику!</w:t>
      </w:r>
    </w:p>
    <w:p w:rsidR="001D15C9" w:rsidRDefault="001D15C9">
      <w:r>
        <w:t>Третий тур пройдет в 2 дня 19 и 20 марта. Тема – «Русский язык необходимо реформировать». 13 марта в 16.00 состоится вводная лекция по теме</w:t>
      </w:r>
      <w:r w:rsidR="00DE47BE">
        <w:t xml:space="preserve"> тура</w:t>
      </w:r>
      <w:r>
        <w:t xml:space="preserve"> для желающих участников турнира.</w:t>
      </w:r>
    </w:p>
    <w:p w:rsidR="001D15C9" w:rsidRDefault="001D15C9">
      <w:r>
        <w:t xml:space="preserve">В финал турнира выходят 8 лучших команд. Финал состоится 22 марта, о выходе в финал участникам сообщат сразу после окончания всех игр 3 тура. Тема финала будет выбрана из трех отыгранных в ходе турнира тем перед началом </w:t>
      </w:r>
      <w:r w:rsidR="00DE47BE">
        <w:t>игр финала</w:t>
      </w:r>
      <w:r>
        <w:t>, т.е. участникам необходимо быть подготовленными по всем трем темам. Напоминаем темы 1 и 2 тура – «Массовая культура развивает личность» и «Дистанционное образование эффективнее традиционного».</w:t>
      </w:r>
    </w:p>
    <w:p w:rsidR="001D15C9" w:rsidRDefault="001D15C9">
      <w:r>
        <w:t>Результаты второго тура в командном и личном зачете, а также расписание игр третьего тура – в прикрепленных файлах.</w:t>
      </w:r>
    </w:p>
    <w:p w:rsidR="00A942F0" w:rsidRDefault="00A942F0">
      <w:r>
        <w:t>Справки по телефонам:</w:t>
      </w:r>
    </w:p>
    <w:p w:rsidR="00A942F0" w:rsidRDefault="00A942F0">
      <w:r>
        <w:t>30-93-51,</w:t>
      </w:r>
    </w:p>
    <w:p w:rsidR="00A942F0" w:rsidRPr="00A942F0" w:rsidRDefault="00A942F0">
      <w:r w:rsidRPr="00A942F0">
        <w:rPr>
          <w:rFonts w:ascii="Tahoma" w:hAnsi="Tahoma" w:cs="Tahoma"/>
          <w:color w:val="000000"/>
          <w:shd w:val="clear" w:color="auto" w:fill="FFFFFF"/>
        </w:rPr>
        <w:t>Наталья- 89512868848</w:t>
      </w:r>
      <w:r w:rsidRPr="00A942F0">
        <w:rPr>
          <w:rFonts w:ascii="Tahoma" w:hAnsi="Tahoma" w:cs="Tahoma"/>
          <w:color w:val="000000"/>
        </w:rPr>
        <w:br/>
      </w:r>
      <w:r w:rsidRPr="00A942F0">
        <w:rPr>
          <w:rFonts w:ascii="Tahoma" w:hAnsi="Tahoma" w:cs="Tahoma"/>
          <w:color w:val="000000"/>
          <w:shd w:val="clear" w:color="auto" w:fill="FFFFFF"/>
        </w:rPr>
        <w:t>Дарья-89201046288</w:t>
      </w:r>
    </w:p>
    <w:p w:rsidR="001D15C9" w:rsidRDefault="001D15C9"/>
    <w:sectPr w:rsidR="001D15C9" w:rsidSect="0016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C9"/>
    <w:rsid w:val="001603E8"/>
    <w:rsid w:val="001D15C9"/>
    <w:rsid w:val="002060F3"/>
    <w:rsid w:val="00A942F0"/>
    <w:rsid w:val="00D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2012-03-06T10:55:00Z</dcterms:created>
  <dcterms:modified xsi:type="dcterms:W3CDTF">2012-03-06T11:27:00Z</dcterms:modified>
</cp:coreProperties>
</file>