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E0" w:rsidRDefault="00B476E0" w:rsidP="00B476E0">
      <w:pPr>
        <w:spacing w:after="0" w:line="240" w:lineRule="auto"/>
        <w:jc w:val="both"/>
        <w:rPr>
          <w:rFonts w:ascii="Times New Roman" w:eastAsia="Times New Roman" w:hAnsi="Times New Roman" w:cs="Times New Roman"/>
          <w:sz w:val="36"/>
          <w:szCs w:val="24"/>
        </w:rPr>
      </w:pPr>
      <w:r>
        <w:rPr>
          <w:rFonts w:ascii="Times New Roman" w:eastAsia="Times New Roman" w:hAnsi="Times New Roman" w:cs="Times New Roman"/>
          <w:b/>
          <w:noProof/>
          <w:sz w:val="36"/>
          <w:szCs w:val="24"/>
        </w:rPr>
        <w:drawing>
          <wp:anchor distT="0" distB="0" distL="114300" distR="114300" simplePos="0" relativeHeight="251658240" behindDoc="0" locked="0" layoutInCell="1" allowOverlap="1">
            <wp:simplePos x="0" y="0"/>
            <wp:positionH relativeFrom="column">
              <wp:posOffset>205105</wp:posOffset>
            </wp:positionH>
            <wp:positionV relativeFrom="paragraph">
              <wp:posOffset>90170</wp:posOffset>
            </wp:positionV>
            <wp:extent cx="3447415" cy="3443605"/>
            <wp:effectExtent l="19050" t="0" r="635" b="0"/>
            <wp:wrapSquare wrapText="bothSides"/>
            <wp:docPr id="1" name="Рисунок 1" descr="\\Setka\volume_1\сеть\ОГО\Люди\Палатова Е.Н\2015 и далее\стенд психологической службы\быть умным модно\поташё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ka\volume_1\сеть\ОГО\Люди\Палатова Е.Н\2015 и далее\стенд психологической службы\быть умным модно\поташёв 2.jpg"/>
                    <pic:cNvPicPr>
                      <a:picLocks noChangeAspect="1" noChangeArrowheads="1"/>
                    </pic:cNvPicPr>
                  </pic:nvPicPr>
                  <pic:blipFill>
                    <a:blip r:embed="rId5"/>
                    <a:srcRect/>
                    <a:stretch>
                      <a:fillRect/>
                    </a:stretch>
                  </pic:blipFill>
                  <pic:spPr bwMode="auto">
                    <a:xfrm>
                      <a:off x="0" y="0"/>
                      <a:ext cx="3447415" cy="3443605"/>
                    </a:xfrm>
                    <a:prstGeom prst="rect">
                      <a:avLst/>
                    </a:prstGeom>
                    <a:noFill/>
                    <a:ln w="9525">
                      <a:noFill/>
                      <a:miter lim="800000"/>
                      <a:headEnd/>
                      <a:tailEnd/>
                    </a:ln>
                  </pic:spPr>
                </pic:pic>
              </a:graphicData>
            </a:graphic>
          </wp:anchor>
        </w:drawing>
      </w:r>
      <w:r w:rsidRPr="00B476E0">
        <w:rPr>
          <w:rFonts w:ascii="Times New Roman" w:eastAsia="Times New Roman" w:hAnsi="Times New Roman" w:cs="Times New Roman"/>
          <w:b/>
          <w:sz w:val="36"/>
          <w:szCs w:val="24"/>
        </w:rPr>
        <w:t>Максим </w:t>
      </w:r>
      <w:proofErr w:type="spellStart"/>
      <w:r w:rsidRPr="00B476E0">
        <w:rPr>
          <w:rFonts w:ascii="Times New Roman" w:eastAsia="Times New Roman" w:hAnsi="Times New Roman" w:cs="Times New Roman"/>
          <w:b/>
          <w:sz w:val="36"/>
          <w:szCs w:val="24"/>
        </w:rPr>
        <w:t>Поташёв</w:t>
      </w:r>
      <w:proofErr w:type="spellEnd"/>
      <w:r>
        <w:rPr>
          <w:rFonts w:ascii="Times New Roman" w:eastAsia="Times New Roman" w:hAnsi="Times New Roman" w:cs="Times New Roman"/>
          <w:sz w:val="48"/>
          <w:szCs w:val="48"/>
        </w:rPr>
        <w:t xml:space="preserve"> </w:t>
      </w:r>
      <w:r>
        <w:rPr>
          <w:rFonts w:ascii="Times New Roman" w:eastAsia="Times New Roman" w:hAnsi="Times New Roman" w:cs="Times New Roman"/>
          <w:sz w:val="36"/>
          <w:szCs w:val="24"/>
        </w:rPr>
        <w:t>советует:</w:t>
      </w:r>
    </w:p>
    <w:p w:rsidR="00952C13" w:rsidRPr="00B476E0" w:rsidRDefault="00952C13" w:rsidP="00B476E0">
      <w:pPr>
        <w:spacing w:after="0" w:line="240" w:lineRule="auto"/>
        <w:jc w:val="both"/>
        <w:rPr>
          <w:rFonts w:ascii="Times New Roman" w:eastAsia="Times New Roman" w:hAnsi="Times New Roman" w:cs="Times New Roman"/>
          <w:sz w:val="48"/>
          <w:szCs w:val="48"/>
        </w:rPr>
      </w:pPr>
      <w:r w:rsidRPr="00B476E0">
        <w:rPr>
          <w:rFonts w:ascii="Times New Roman" w:eastAsia="Times New Roman" w:hAnsi="Times New Roman" w:cs="Times New Roman"/>
          <w:sz w:val="36"/>
          <w:szCs w:val="24"/>
        </w:rPr>
        <w:t xml:space="preserve">Интеллект – понятие широкое и многогранное. Нет людей с совершенным интеллектом, у каждого есть свои сильные и слабые стороны. Главная задача – научиться компенсировать </w:t>
      </w:r>
      <w:proofErr w:type="gramStart"/>
      <w:r w:rsidRPr="00B476E0">
        <w:rPr>
          <w:rFonts w:ascii="Times New Roman" w:eastAsia="Times New Roman" w:hAnsi="Times New Roman" w:cs="Times New Roman"/>
          <w:sz w:val="36"/>
          <w:szCs w:val="24"/>
        </w:rPr>
        <w:t>слабые</w:t>
      </w:r>
      <w:proofErr w:type="gramEnd"/>
      <w:r w:rsidRPr="00B476E0">
        <w:rPr>
          <w:rFonts w:ascii="Times New Roman" w:eastAsia="Times New Roman" w:hAnsi="Times New Roman" w:cs="Times New Roman"/>
          <w:sz w:val="36"/>
          <w:szCs w:val="24"/>
        </w:rPr>
        <w:t xml:space="preserve"> и максимально использовать сильные.</w:t>
      </w:r>
      <w:r w:rsidRPr="00B476E0">
        <w:rPr>
          <w:rFonts w:ascii="Times New Roman" w:eastAsia="Times New Roman" w:hAnsi="Times New Roman" w:cs="Times New Roman"/>
          <w:sz w:val="36"/>
          <w:szCs w:val="24"/>
        </w:rPr>
        <w:br/>
      </w:r>
      <w:r w:rsidRPr="00B476E0">
        <w:rPr>
          <w:rFonts w:ascii="Times New Roman" w:eastAsia="Times New Roman" w:hAnsi="Times New Roman" w:cs="Times New Roman"/>
          <w:sz w:val="36"/>
          <w:szCs w:val="24"/>
        </w:rPr>
        <w:br/>
        <w:t>Во многих случаях быстрое интуитивное решение оказывается более верным, чем тщательно взвешенное. Однако нередко ставка на интуицию сопряжена с большим риском. Главная задача – научиться различать задачи, допускающие интуитивное решение, и задачи, требующие глубокого анализа.</w:t>
      </w:r>
    </w:p>
    <w:p w:rsidR="00B11F39" w:rsidRDefault="00B11F39" w:rsidP="00B476E0">
      <w:pPr>
        <w:jc w:val="both"/>
        <w:rPr>
          <w:rFonts w:ascii="Times New Roman" w:hAnsi="Times New Roman" w:cs="Times New Roman"/>
          <w:sz w:val="36"/>
        </w:rPr>
      </w:pP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sz w:val="48"/>
          <w:szCs w:val="48"/>
        </w:rPr>
        <w:t>Ученые установили, что после 35 лет человеческий интеллект продолжает развиваться только в том случае, если над его</w:t>
      </w:r>
      <w:r>
        <w:rPr>
          <w:sz w:val="48"/>
          <w:szCs w:val="48"/>
        </w:rPr>
        <w:t xml:space="preserve"> развитием специально работать. </w:t>
      </w:r>
      <w:r w:rsidRPr="005D6CA7">
        <w:rPr>
          <w:sz w:val="48"/>
          <w:szCs w:val="48"/>
        </w:rPr>
        <w:t xml:space="preserve">А если добавить к естественным возрастным изменениям такие факторы, как неблагоприятная экологическая обстановка, вредные привычки, нарушение режима дня, получается, что интеллект не </w:t>
      </w:r>
      <w:proofErr w:type="gramStart"/>
      <w:r w:rsidRPr="005D6CA7">
        <w:rPr>
          <w:sz w:val="48"/>
          <w:szCs w:val="48"/>
        </w:rPr>
        <w:t>то</w:t>
      </w:r>
      <w:proofErr w:type="gramEnd"/>
      <w:r w:rsidRPr="005D6CA7">
        <w:rPr>
          <w:sz w:val="48"/>
          <w:szCs w:val="48"/>
        </w:rPr>
        <w:t xml:space="preserve"> что не развивается, но и стремительно деградирует! Между тем достаточно лишь 20 минут несложных упражнений в день, чтобы поддерживать свой мозг в тонусе. Многие из этих упражнений даже не требуют специального выделения времени: их можно делать, что называется, по ходу жизни. Вот </w:t>
      </w:r>
      <w:r w:rsidRPr="005D6CA7">
        <w:rPr>
          <w:sz w:val="48"/>
          <w:szCs w:val="48"/>
        </w:rPr>
        <w:lastRenderedPageBreak/>
        <w:t>список 10 наиболее эффективных из таких упражнений:</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1. Считайте про себя в каждом подходящем случае.</w:t>
      </w:r>
      <w:r>
        <w:rPr>
          <w:sz w:val="48"/>
          <w:szCs w:val="48"/>
        </w:rPr>
        <w:t xml:space="preserve"> </w:t>
      </w:r>
      <w:r w:rsidRPr="005D6CA7">
        <w:rPr>
          <w:sz w:val="48"/>
          <w:szCs w:val="48"/>
        </w:rPr>
        <w:t xml:space="preserve">Вам не понадобиться специальный </w:t>
      </w:r>
      <w:hyperlink r:id="rId6" w:tgtFrame="_blank" w:tooltip="решебник" w:history="1">
        <w:proofErr w:type="spellStart"/>
        <w:r w:rsidRPr="005D6CA7">
          <w:rPr>
            <w:sz w:val="48"/>
            <w:szCs w:val="48"/>
          </w:rPr>
          <w:t>решебник</w:t>
        </w:r>
        <w:proofErr w:type="spellEnd"/>
      </w:hyperlink>
      <w:r w:rsidRPr="005D6CA7">
        <w:rPr>
          <w:sz w:val="48"/>
          <w:szCs w:val="48"/>
        </w:rPr>
        <w:t>. Просто перемножайте в уме дву</w:t>
      </w:r>
      <w:proofErr w:type="gramStart"/>
      <w:r w:rsidRPr="005D6CA7">
        <w:rPr>
          <w:sz w:val="48"/>
          <w:szCs w:val="48"/>
        </w:rPr>
        <w:t>х-</w:t>
      </w:r>
      <w:proofErr w:type="gramEnd"/>
      <w:r w:rsidRPr="005D6CA7">
        <w:rPr>
          <w:sz w:val="48"/>
          <w:szCs w:val="48"/>
        </w:rPr>
        <w:t xml:space="preserve"> трехзначные числа или прикидывайте приблизительную стоимость покупок, стоя в супермаркете в очереди перед кассой.</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2. Резюмируйте то, что читаете.</w:t>
      </w:r>
      <w:r>
        <w:rPr>
          <w:sz w:val="48"/>
          <w:szCs w:val="48"/>
        </w:rPr>
        <w:t xml:space="preserve"> </w:t>
      </w:r>
      <w:r w:rsidRPr="005D6CA7">
        <w:rPr>
          <w:sz w:val="48"/>
          <w:szCs w:val="48"/>
        </w:rPr>
        <w:t>Скажем, прочитав статью в журнале, заметку в газете или главу из книги мысленно попытайтесь сформулировать 1-2 предложениями основную мысль текста, определить его главную тему.</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3. Запоминайте номера телефонов.</w:t>
      </w:r>
      <w:r>
        <w:rPr>
          <w:sz w:val="48"/>
          <w:szCs w:val="48"/>
        </w:rPr>
        <w:t xml:space="preserve"> </w:t>
      </w:r>
      <w:r w:rsidRPr="005D6CA7">
        <w:rPr>
          <w:sz w:val="48"/>
          <w:szCs w:val="48"/>
        </w:rPr>
        <w:t>Меньше пользуйтесь адресной книгой в сотовом телефоне.</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4. Разгадывайте кроссворды</w:t>
      </w:r>
      <w:r w:rsidRPr="005D6CA7">
        <w:rPr>
          <w:sz w:val="48"/>
          <w:szCs w:val="48"/>
        </w:rPr>
        <w:t>. С этим нет никаких проблем — практически любое широкоформатное печатное издание публикует кроссворды в каждом номере.</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5. Тренируйтесь давать необычные определения.</w:t>
      </w:r>
      <w:r>
        <w:rPr>
          <w:sz w:val="48"/>
          <w:szCs w:val="48"/>
        </w:rPr>
        <w:t xml:space="preserve"> </w:t>
      </w:r>
      <w:r w:rsidRPr="005D6CA7">
        <w:rPr>
          <w:sz w:val="48"/>
          <w:szCs w:val="48"/>
        </w:rPr>
        <w:t>Наблюдайте за теми предметами, которыми вы пользуетесь. Пробуйте давать им необычные определения, например, образные. Допустим, для понятия «сотовый телефон» можно придумать такие образные определения как «передатчик сплетен», «</w:t>
      </w:r>
      <w:proofErr w:type="spellStart"/>
      <w:r w:rsidRPr="005D6CA7">
        <w:rPr>
          <w:sz w:val="48"/>
          <w:szCs w:val="48"/>
        </w:rPr>
        <w:t>оттягиватель</w:t>
      </w:r>
      <w:proofErr w:type="spellEnd"/>
      <w:r w:rsidRPr="005D6CA7">
        <w:rPr>
          <w:sz w:val="48"/>
          <w:szCs w:val="48"/>
        </w:rPr>
        <w:t xml:space="preserve"> кармана» и пр.</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6. Играйте в шахматы.</w:t>
      </w:r>
      <w:r>
        <w:rPr>
          <w:sz w:val="48"/>
          <w:szCs w:val="48"/>
        </w:rPr>
        <w:t xml:space="preserve"> </w:t>
      </w:r>
      <w:r w:rsidRPr="005D6CA7">
        <w:rPr>
          <w:sz w:val="48"/>
          <w:szCs w:val="48"/>
        </w:rPr>
        <w:t xml:space="preserve">Шахматы — прекрасный инструмент для тренировки и развития логического </w:t>
      </w:r>
      <w:r w:rsidRPr="005D6CA7">
        <w:rPr>
          <w:sz w:val="48"/>
          <w:szCs w:val="48"/>
        </w:rPr>
        <w:lastRenderedPageBreak/>
        <w:t>и стратегического мышления. Если нет реального партнера, то загрузите себе программу на ноутбук или сотовый телефон и выбирайте нужную конфигурацию: компьютер может быть и «новичком», и «середнячком», и «профессионалом».</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7. Тренируйте «нелюбимую» руку</w:t>
      </w:r>
      <w:r w:rsidRPr="005D6CA7">
        <w:rPr>
          <w:sz w:val="48"/>
          <w:szCs w:val="48"/>
        </w:rPr>
        <w:t>: для левшей — правую, для правшей — левую. Пишите ей, чистите зубы, выполняйте другие посильные дела. Таким образом, мозг задействует все новые и новые клетки, образуя все новые и новые связи.</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8. Следите за речью.</w:t>
      </w:r>
      <w:r w:rsidRPr="005D6CA7">
        <w:rPr>
          <w:sz w:val="48"/>
          <w:szCs w:val="48"/>
        </w:rPr>
        <w:t> Это упражнение состоит из двух частей: 1) исключите слова-паразиты («как бы», «на самом деле», «в общем-то») и 2) формулируйте свои мысли четко и ясно. Постоянно задавайте себе мысленно два вопроса: «Что я говорю?» и «Зачем я это говорю?».</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9. Переверните газету</w:t>
      </w:r>
      <w:r w:rsidRPr="005D6CA7">
        <w:rPr>
          <w:sz w:val="48"/>
          <w:szCs w:val="48"/>
        </w:rPr>
        <w:t> или книгу «вниз головой» и прочитайте пару страниц. Трудно? Поначалу да. Впоследствии можно усложнить задание: например, взять текст на иностранном языке.</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b/>
          <w:bCs/>
          <w:sz w:val="48"/>
          <w:szCs w:val="48"/>
        </w:rPr>
        <w:t>10. Перечислите в течение одной минуты как можно больше предметов какого-либо одного класса:</w:t>
      </w:r>
      <w:r>
        <w:rPr>
          <w:sz w:val="48"/>
          <w:szCs w:val="48"/>
        </w:rPr>
        <w:t xml:space="preserve"> </w:t>
      </w:r>
      <w:r w:rsidRPr="005D6CA7">
        <w:rPr>
          <w:sz w:val="48"/>
          <w:szCs w:val="48"/>
        </w:rPr>
        <w:t>продуктов питания, пород собак, разновидностей оружия. Постарайтесь назвать не менее 20 предметов. Если не получается уложиться в минуту — отведите себе немного больше времени. Но не слишком расслабляйтесь!</w:t>
      </w:r>
    </w:p>
    <w:p w:rsidR="005647A1" w:rsidRPr="005D6CA7" w:rsidRDefault="005647A1" w:rsidP="005647A1">
      <w:pPr>
        <w:pStyle w:val="a3"/>
        <w:shd w:val="clear" w:color="auto" w:fill="FFFFFF"/>
        <w:tabs>
          <w:tab w:val="left" w:pos="-709"/>
        </w:tabs>
        <w:spacing w:before="0" w:beforeAutospacing="0" w:after="0" w:afterAutospacing="0" w:line="30" w:lineRule="atLeast"/>
        <w:ind w:firstLine="567"/>
        <w:jc w:val="both"/>
        <w:rPr>
          <w:sz w:val="48"/>
          <w:szCs w:val="48"/>
        </w:rPr>
      </w:pPr>
      <w:r w:rsidRPr="005D6CA7">
        <w:rPr>
          <w:sz w:val="48"/>
          <w:szCs w:val="48"/>
        </w:rPr>
        <w:lastRenderedPageBreak/>
        <w:t xml:space="preserve">Не забывайте давать мозгу и полноценный отдых. В идеале надо устраивать пятиминутный перерыв после каждого часа умственной работы, полноценно спать каждую ночь, </w:t>
      </w:r>
      <w:proofErr w:type="gramStart"/>
      <w:r w:rsidRPr="005D6CA7">
        <w:rPr>
          <w:sz w:val="48"/>
          <w:szCs w:val="48"/>
        </w:rPr>
        <w:t>иметь</w:t>
      </w:r>
      <w:proofErr w:type="gramEnd"/>
      <w:r w:rsidRPr="005D6CA7">
        <w:rPr>
          <w:sz w:val="48"/>
          <w:szCs w:val="48"/>
        </w:rPr>
        <w:t xml:space="preserve"> по крайней мере один выходной день в недел</w:t>
      </w:r>
      <w:r>
        <w:rPr>
          <w:sz w:val="48"/>
          <w:szCs w:val="48"/>
        </w:rPr>
        <w:t>ю и один месяц отдыха ежегодно.</w:t>
      </w:r>
    </w:p>
    <w:p w:rsidR="005647A1" w:rsidRDefault="005647A1" w:rsidP="005647A1">
      <w:pPr>
        <w:tabs>
          <w:tab w:val="left" w:pos="-709"/>
        </w:tabs>
        <w:spacing w:after="0" w:line="30" w:lineRule="atLeast"/>
        <w:jc w:val="both"/>
        <w:rPr>
          <w:rFonts w:ascii="Times New Roman" w:eastAsia="Times New Roman" w:hAnsi="Times New Roman" w:cs="Times New Roman"/>
          <w:sz w:val="48"/>
          <w:szCs w:val="48"/>
        </w:rPr>
      </w:pPr>
    </w:p>
    <w:p w:rsidR="005647A1" w:rsidRPr="002A6EF8" w:rsidRDefault="005647A1" w:rsidP="005647A1">
      <w:pPr>
        <w:tabs>
          <w:tab w:val="left" w:pos="-709"/>
        </w:tabs>
        <w:spacing w:after="0" w:line="30" w:lineRule="atLeast"/>
        <w:jc w:val="both"/>
        <w:rPr>
          <w:rFonts w:ascii="Bookman Old Style" w:eastAsia="Times New Roman" w:hAnsi="Bookman Old Style" w:cs="Times New Roman"/>
          <w:b/>
          <w:sz w:val="60"/>
          <w:szCs w:val="60"/>
        </w:rPr>
      </w:pPr>
      <w:r w:rsidRPr="002A6EF8">
        <w:rPr>
          <w:rFonts w:ascii="Bookman Old Style" w:eastAsia="Times New Roman" w:hAnsi="Bookman Old Style" w:cs="Times New Roman"/>
          <w:b/>
          <w:sz w:val="60"/>
          <w:szCs w:val="60"/>
        </w:rPr>
        <w:t>Развитие интеллекта</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 xml:space="preserve">Существует большое количество способов и упражнений для развития интеллекта. Но для того, чтобы получить эффект от этих упражнений нужно </w:t>
      </w:r>
      <w:r w:rsidRPr="005D6CA7">
        <w:rPr>
          <w:rFonts w:ascii="Times New Roman" w:eastAsia="Times New Roman" w:hAnsi="Times New Roman" w:cs="Times New Roman"/>
          <w:b/>
          <w:bCs/>
          <w:sz w:val="48"/>
          <w:szCs w:val="48"/>
        </w:rPr>
        <w:t>постоянно</w:t>
      </w:r>
      <w:r>
        <w:rPr>
          <w:rFonts w:ascii="Times New Roman" w:eastAsia="Times New Roman" w:hAnsi="Times New Roman" w:cs="Times New Roman"/>
          <w:sz w:val="48"/>
          <w:szCs w:val="48"/>
        </w:rPr>
        <w:t xml:space="preserve"> </w:t>
      </w:r>
      <w:r w:rsidRPr="005D6CA7">
        <w:rPr>
          <w:rFonts w:ascii="Times New Roman" w:eastAsia="Times New Roman" w:hAnsi="Times New Roman" w:cs="Times New Roman"/>
          <w:sz w:val="48"/>
          <w:szCs w:val="48"/>
        </w:rPr>
        <w:t>их применять. А начать можно со следующего списка:</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Решайте загадки и головоломки, логические задачи хорошо тренируют мозг.</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Развивайте способность хорошо владеть левой и правой рукой. Старайтесь выполнять привычные действия своей не основной рукой (расчесывать волосы, чистить зубы).</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 xml:space="preserve">Изучайте </w:t>
      </w:r>
      <w:proofErr w:type="spellStart"/>
      <w:proofErr w:type="gramStart"/>
      <w:r w:rsidRPr="005D6CA7">
        <w:rPr>
          <w:rFonts w:ascii="Times New Roman" w:eastAsia="Times New Roman" w:hAnsi="Times New Roman" w:cs="Times New Roman"/>
          <w:sz w:val="48"/>
          <w:szCs w:val="48"/>
        </w:rPr>
        <w:t>интеллект-карты</w:t>
      </w:r>
      <w:proofErr w:type="spellEnd"/>
      <w:proofErr w:type="gramEnd"/>
      <w:r w:rsidRPr="005D6CA7">
        <w:rPr>
          <w:rFonts w:ascii="Times New Roman" w:eastAsia="Times New Roman" w:hAnsi="Times New Roman" w:cs="Times New Roman"/>
          <w:sz w:val="48"/>
          <w:szCs w:val="48"/>
        </w:rPr>
        <w:t>, это способ изображения процесса мышления с помощью графических схем.</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Блокируйте одно или несколько ощущений на время. Можно завязать глаза, заткнуть уши. Другие чувства обостряются.</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Придумывайте новые способы применения для обычных предметов. Чем больше способов удастся найти, тем больше тренируется мышление.</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lastRenderedPageBreak/>
        <w:t>Изменяйте установленный порядок вещей. Придумывайте новые маршруты. Задавайте себе вопрос «А что если?»</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Мыслите позитивно.</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Рассматривайте каждую идею, приходящую к вам, составьте список таких идей.</w:t>
      </w:r>
    </w:p>
    <w:p w:rsidR="005647A1" w:rsidRPr="005D6CA7"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Будьте любопытным, любознательным, открытым ко всему новому.</w:t>
      </w:r>
    </w:p>
    <w:p w:rsidR="005647A1"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r w:rsidRPr="005647A1">
        <w:rPr>
          <w:rFonts w:ascii="Times New Roman" w:eastAsia="Times New Roman" w:hAnsi="Times New Roman" w:cs="Times New Roman"/>
          <w:sz w:val="48"/>
          <w:szCs w:val="48"/>
        </w:rPr>
        <w:t>И самое главное, настройте себя, что учиться нужно всю жизнь.</w:t>
      </w:r>
    </w:p>
    <w:p w:rsidR="005647A1" w:rsidRPr="005647A1" w:rsidRDefault="005647A1" w:rsidP="005647A1">
      <w:pPr>
        <w:numPr>
          <w:ilvl w:val="0"/>
          <w:numId w:val="1"/>
        </w:numPr>
        <w:shd w:val="clear" w:color="auto" w:fill="FFFFFF"/>
        <w:tabs>
          <w:tab w:val="left" w:pos="-709"/>
        </w:tabs>
        <w:spacing w:after="0" w:line="30" w:lineRule="atLeast"/>
        <w:ind w:left="0" w:firstLine="567"/>
        <w:jc w:val="both"/>
        <w:textAlignment w:val="baseline"/>
        <w:rPr>
          <w:rFonts w:ascii="Times New Roman" w:eastAsia="Times New Roman" w:hAnsi="Times New Roman" w:cs="Times New Roman"/>
          <w:sz w:val="48"/>
          <w:szCs w:val="48"/>
        </w:rPr>
      </w:pPr>
    </w:p>
    <w:p w:rsidR="005647A1" w:rsidRPr="00034535" w:rsidRDefault="005647A1" w:rsidP="005647A1">
      <w:pPr>
        <w:shd w:val="clear" w:color="auto" w:fill="FFFFFF"/>
        <w:tabs>
          <w:tab w:val="left" w:pos="-709"/>
        </w:tabs>
        <w:spacing w:after="0" w:line="30" w:lineRule="atLeast"/>
        <w:ind w:firstLine="567"/>
        <w:jc w:val="both"/>
        <w:textAlignment w:val="baseline"/>
        <w:outlineLvl w:val="1"/>
        <w:rPr>
          <w:rFonts w:ascii="Times New Roman" w:eastAsia="Times New Roman" w:hAnsi="Times New Roman" w:cs="Times New Roman"/>
          <w:b/>
          <w:bCs/>
          <w:sz w:val="60"/>
          <w:szCs w:val="60"/>
        </w:rPr>
      </w:pPr>
      <w:r w:rsidRPr="00034535">
        <w:rPr>
          <w:rFonts w:ascii="Times New Roman" w:eastAsia="Times New Roman" w:hAnsi="Times New Roman" w:cs="Times New Roman"/>
          <w:b/>
          <w:bCs/>
          <w:sz w:val="60"/>
          <w:szCs w:val="60"/>
        </w:rPr>
        <w:t>Алгоритм стимуляции интеллекта</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Если вы постоянно занимаетесь умственным трудом и хотите повысить его производительность, вам необходимо стараться избегать стереотипов в поведении. Наше бессознательное поведение основано на приобретенных</w:t>
      </w:r>
      <w:r>
        <w:rPr>
          <w:rFonts w:ascii="Times New Roman" w:eastAsia="Times New Roman" w:hAnsi="Times New Roman" w:cs="Times New Roman"/>
          <w:sz w:val="48"/>
          <w:szCs w:val="48"/>
        </w:rPr>
        <w:t xml:space="preserve"> инстинктах, которые значительно</w:t>
      </w:r>
      <w:r w:rsidRPr="005D6CA7">
        <w:rPr>
          <w:rFonts w:ascii="Times New Roman" w:eastAsia="Times New Roman" w:hAnsi="Times New Roman" w:cs="Times New Roman"/>
          <w:sz w:val="48"/>
          <w:szCs w:val="48"/>
        </w:rPr>
        <w:t xml:space="preserve"> облегчают жизнь. Так, приходя домой, мы автоматически вставляем ключ в замок, распахиваем дверь и включаем свет. Нам не приходится задумываться над секретами замков, подбирать ключи, искать выключатель. Конечно, это удобно, но привыкая к удобствам, какая-то часть нашего мозга засыпает</w:t>
      </w:r>
      <w:r>
        <w:rPr>
          <w:rFonts w:ascii="Times New Roman" w:eastAsia="Times New Roman" w:hAnsi="Times New Roman" w:cs="Times New Roman"/>
          <w:sz w:val="48"/>
          <w:szCs w:val="48"/>
        </w:rPr>
        <w:t xml:space="preserve"> и</w:t>
      </w:r>
      <w:r w:rsidRPr="005D6CA7">
        <w:rPr>
          <w:rFonts w:ascii="Times New Roman" w:eastAsia="Times New Roman" w:hAnsi="Times New Roman" w:cs="Times New Roman"/>
          <w:sz w:val="48"/>
          <w:szCs w:val="48"/>
        </w:rPr>
        <w:t>, следовательно, теряет активность.</w:t>
      </w:r>
    </w:p>
    <w:p w:rsidR="005647A1"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 xml:space="preserve">Если мы хотим повысить эффективность собственного интеллекта, необходимо постоянно </w:t>
      </w:r>
      <w:r w:rsidRPr="005D6CA7">
        <w:rPr>
          <w:rFonts w:ascii="Times New Roman" w:eastAsia="Times New Roman" w:hAnsi="Times New Roman" w:cs="Times New Roman"/>
          <w:sz w:val="48"/>
          <w:szCs w:val="48"/>
        </w:rPr>
        <w:lastRenderedPageBreak/>
        <w:t>что-то менять в своей жизни, не позволяя себе п</w:t>
      </w:r>
      <w:r>
        <w:rPr>
          <w:rFonts w:ascii="Times New Roman" w:eastAsia="Times New Roman" w:hAnsi="Times New Roman" w:cs="Times New Roman"/>
          <w:sz w:val="48"/>
          <w:szCs w:val="48"/>
        </w:rPr>
        <w:t>ревращаться в подобие механических роботов.</w:t>
      </w:r>
    </w:p>
    <w:p w:rsidR="005647A1"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Итак, несколько шагов, повышающих мозговую активность и производительность умственного труда.</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№1: впечатления.</w:t>
      </w:r>
    </w:p>
    <w:p w:rsidR="005647A1"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Новые впечатления, какими бы они ни были, несомненно, принесут пользу, заставят включаться незадействованные ранее участки. Если вы каждый день ходите по одной и той же дороге, необходимо не просто изменить маршрут, а делать это регулярно. В выходные стоит непременно отправиться в путешествие, и непременно туда, где еще никогда не были. В этом отношении отпуск предоставляет и вовсе небывалые возможности, упускать которые никак нельзя.</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№2: ароматы.</w:t>
      </w:r>
    </w:p>
    <w:p w:rsidR="005647A1" w:rsidRPr="006B3D7E"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Ароматические масла способны эффективно воздействовать на мозг. Из широкого ассортимента ароматов можно выбрать те, которые будут успокаивать, и те, которые будут повышать активность нервной системы. Только не следует злоупотреблять ароматическими маслами, иначе за короткий период возбуждения придется расплачиваться головной болью. Ароматические масла могут вызывать аллергические реакции.</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№3: рабочая рука.</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lastRenderedPageBreak/>
        <w:t>Привычка все делать правой рукой, по мнению психологов, тоже значительно ограничивает наши возможности. Обратите внимание, на то, как пальцы ваших обеих рук ловко бегают по кнопкам клавиатуры, левая рука действует ничуть не менее активно, чем правая. А почему же ложку, ручку, кисть вы доверяете только правой руке? Если вы хотите способствовать развитию интеллекта, периодически меняйте руки, пусть обе понемножку работают.</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№4: словарный запас.</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Каждый день старайтесь осваивать хотя бы одно новое слово, благо интернет может дать ответы на самые провокационные вопросы. Услышали незнакомое слово, отыскали его значение, запомнили. Если повезет, то попутно удастся пополнить свой словарный запас сразу несколькими новыми терминами.</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№5: испытания.</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Не позволяйте себе жить по однажды заведенным правилам, вместо этого придумывайте для себя испытания, ищите нестандартные решения, парадоксальные ответы, различные пути выхода из сложных запутанных ситуаций. Поймите, ваш мозг ничуть не меньше чем мышцы нуждается в постоянных и разнообразных тренировках, тогда он будет развиваться и совершенствоваться.</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№6:</w:t>
      </w:r>
      <w:r>
        <w:rPr>
          <w:rFonts w:ascii="Times New Roman" w:eastAsia="Times New Roman" w:hAnsi="Times New Roman" w:cs="Times New Roman"/>
          <w:b/>
          <w:bCs/>
          <w:sz w:val="48"/>
          <w:szCs w:val="48"/>
        </w:rPr>
        <w:t xml:space="preserve"> з</w:t>
      </w:r>
      <w:hyperlink r:id="rId7" w:history="1">
        <w:r w:rsidRPr="005D6CA7">
          <w:rPr>
            <w:rFonts w:ascii="Times New Roman" w:eastAsia="Times New Roman" w:hAnsi="Times New Roman" w:cs="Times New Roman"/>
            <w:b/>
            <w:bCs/>
            <w:sz w:val="48"/>
            <w:szCs w:val="48"/>
          </w:rPr>
          <w:t>она комфорта</w:t>
        </w:r>
      </w:hyperlink>
      <w:r w:rsidRPr="005D6CA7">
        <w:rPr>
          <w:rFonts w:ascii="Times New Roman" w:eastAsia="Times New Roman" w:hAnsi="Times New Roman" w:cs="Times New Roman"/>
          <w:b/>
          <w:bCs/>
          <w:sz w:val="48"/>
          <w:szCs w:val="48"/>
        </w:rPr>
        <w:t>.</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lastRenderedPageBreak/>
        <w:t>Постоянно расширяйте свою зону комфорта. Вот вроде бы живем в больших городах или крупных мегаполисах, а не видим ничего кроме дома, работы, унылых лиц пассажиров общественного транспорта и витрин супермаркетов. Причем, изо дня в день одна и та же картина. Никакой пищи для ума, а ведь мозг нуждается в новых впечатлениях. Найдите </w:t>
      </w:r>
      <w:hyperlink r:id="rId8" w:history="1">
        <w:r w:rsidRPr="005D6CA7">
          <w:rPr>
            <w:rFonts w:ascii="Times New Roman" w:eastAsia="Times New Roman" w:hAnsi="Times New Roman" w:cs="Times New Roman"/>
            <w:sz w:val="48"/>
            <w:szCs w:val="48"/>
          </w:rPr>
          <w:t>время</w:t>
        </w:r>
      </w:hyperlink>
      <w:r w:rsidRPr="005D6CA7">
        <w:rPr>
          <w:rFonts w:ascii="Times New Roman" w:eastAsia="Times New Roman" w:hAnsi="Times New Roman" w:cs="Times New Roman"/>
          <w:sz w:val="48"/>
          <w:szCs w:val="48"/>
        </w:rPr>
        <w:t> для занятий спортом, посещений новых публичных мест, путешествий и приключений. Можно попробовать силы даже в новом виде деятельности. На самом деле никогда не узнаешь, чего на самом деле хочется, пока не попробуешь.</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№7: шутки.</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Позитив и шутки повышают не только </w:t>
      </w:r>
      <w:hyperlink r:id="rId9" w:history="1">
        <w:r w:rsidRPr="005D6CA7">
          <w:rPr>
            <w:rFonts w:ascii="Times New Roman" w:eastAsia="Times New Roman" w:hAnsi="Times New Roman" w:cs="Times New Roman"/>
            <w:sz w:val="48"/>
            <w:szCs w:val="48"/>
          </w:rPr>
          <w:t>настроение</w:t>
        </w:r>
      </w:hyperlink>
      <w:r w:rsidRPr="005D6CA7">
        <w:rPr>
          <w:rFonts w:ascii="Times New Roman" w:eastAsia="Times New Roman" w:hAnsi="Times New Roman" w:cs="Times New Roman"/>
          <w:sz w:val="48"/>
          <w:szCs w:val="48"/>
        </w:rPr>
        <w:t>, но и интеллектуальные способности. Ведь чтобы подобрать «удачную шутку» нужно постараться правильно оценить обстановку, в которой находишься.</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№8: игры.</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b/>
          <w:bCs/>
          <w:sz w:val="48"/>
          <w:szCs w:val="48"/>
        </w:rPr>
      </w:pPr>
      <w:r w:rsidRPr="005D6CA7">
        <w:rPr>
          <w:rFonts w:ascii="Times New Roman" w:eastAsia="Times New Roman" w:hAnsi="Times New Roman" w:cs="Times New Roman"/>
          <w:sz w:val="48"/>
          <w:szCs w:val="48"/>
        </w:rPr>
        <w:t>Головоломки, кроссворды и игры разной степени сложности помогают развивать быстроту реакции, сообразительность, внимание, то есть все то, что остаётся невостребованным в нашей повседневной жизни.</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b/>
          <w:bCs/>
          <w:sz w:val="48"/>
          <w:szCs w:val="48"/>
        </w:rPr>
        <w:t>Шаг №9: отдых.</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О правильном </w:t>
      </w:r>
      <w:hyperlink r:id="rId10" w:tgtFrame="_blank" w:tooltip="Удовольствия от жизни и правильный отдых" w:history="1">
        <w:r w:rsidRPr="005D6CA7">
          <w:rPr>
            <w:rFonts w:ascii="Times New Roman" w:eastAsia="Times New Roman" w:hAnsi="Times New Roman" w:cs="Times New Roman"/>
            <w:sz w:val="48"/>
            <w:szCs w:val="48"/>
          </w:rPr>
          <w:t>отдыхе</w:t>
        </w:r>
      </w:hyperlink>
      <w:r w:rsidRPr="005D6CA7">
        <w:rPr>
          <w:rFonts w:ascii="Times New Roman" w:eastAsia="Times New Roman" w:hAnsi="Times New Roman" w:cs="Times New Roman"/>
          <w:sz w:val="48"/>
          <w:szCs w:val="48"/>
        </w:rPr>
        <w:t> можно слагать поэмы. Отдых – это </w:t>
      </w:r>
      <w:hyperlink r:id="rId11" w:history="1">
        <w:r w:rsidRPr="005D6CA7">
          <w:rPr>
            <w:rFonts w:ascii="Times New Roman" w:eastAsia="Times New Roman" w:hAnsi="Times New Roman" w:cs="Times New Roman"/>
            <w:sz w:val="48"/>
            <w:szCs w:val="48"/>
          </w:rPr>
          <w:t>время</w:t>
        </w:r>
      </w:hyperlink>
      <w:r w:rsidRPr="005D6CA7">
        <w:rPr>
          <w:rFonts w:ascii="Times New Roman" w:eastAsia="Times New Roman" w:hAnsi="Times New Roman" w:cs="Times New Roman"/>
          <w:sz w:val="48"/>
          <w:szCs w:val="48"/>
        </w:rPr>
        <w:t xml:space="preserve"> для приключений, </w:t>
      </w:r>
      <w:r w:rsidRPr="005D6CA7">
        <w:rPr>
          <w:rFonts w:ascii="Times New Roman" w:eastAsia="Times New Roman" w:hAnsi="Times New Roman" w:cs="Times New Roman"/>
          <w:sz w:val="48"/>
          <w:szCs w:val="48"/>
        </w:rPr>
        <w:lastRenderedPageBreak/>
        <w:t>романтики, </w:t>
      </w:r>
      <w:hyperlink r:id="rId12" w:tgtFrame="_blank" w:tooltip="Отличные упражнения для утренней зарядки" w:history="1">
        <w:r w:rsidRPr="005D6CA7">
          <w:rPr>
            <w:rFonts w:ascii="Times New Roman" w:eastAsia="Times New Roman" w:hAnsi="Times New Roman" w:cs="Times New Roman"/>
            <w:sz w:val="48"/>
            <w:szCs w:val="48"/>
          </w:rPr>
          <w:t>физических нагрузок</w:t>
        </w:r>
      </w:hyperlink>
      <w:r w:rsidRPr="005D6CA7">
        <w:rPr>
          <w:rFonts w:ascii="Times New Roman" w:eastAsia="Times New Roman" w:hAnsi="Times New Roman" w:cs="Times New Roman"/>
          <w:sz w:val="48"/>
          <w:szCs w:val="48"/>
        </w:rPr>
        <w:t>, восторга, единения </w:t>
      </w:r>
      <w:hyperlink r:id="rId13" w:tgtFrame="_blank" w:tooltip="Тело и душа" w:history="1">
        <w:r w:rsidRPr="005D6CA7">
          <w:rPr>
            <w:rFonts w:ascii="Times New Roman" w:eastAsia="Times New Roman" w:hAnsi="Times New Roman" w:cs="Times New Roman"/>
            <w:sz w:val="48"/>
            <w:szCs w:val="48"/>
          </w:rPr>
          <w:t>души и тела</w:t>
        </w:r>
      </w:hyperlink>
      <w:r w:rsidRPr="005D6CA7">
        <w:rPr>
          <w:rFonts w:ascii="Times New Roman" w:eastAsia="Times New Roman" w:hAnsi="Times New Roman" w:cs="Times New Roman"/>
          <w:sz w:val="48"/>
          <w:szCs w:val="48"/>
        </w:rPr>
        <w:t>. Какой бы вид отдыха вы ни выбрали, помните, он должен быть активным, полным новых впечатлений, исполнять заветные желания.</w:t>
      </w:r>
    </w:p>
    <w:p w:rsidR="005647A1" w:rsidRPr="005D6CA7" w:rsidRDefault="005647A1" w:rsidP="005647A1">
      <w:pPr>
        <w:shd w:val="clear" w:color="auto" w:fill="FFFFFF"/>
        <w:tabs>
          <w:tab w:val="left" w:pos="-709"/>
        </w:tabs>
        <w:spacing w:after="0" w:line="30" w:lineRule="atLeast"/>
        <w:ind w:firstLine="567"/>
        <w:jc w:val="both"/>
        <w:textAlignment w:val="baseline"/>
        <w:rPr>
          <w:rFonts w:ascii="Times New Roman" w:eastAsia="Times New Roman" w:hAnsi="Times New Roman" w:cs="Times New Roman"/>
          <w:sz w:val="48"/>
          <w:szCs w:val="48"/>
        </w:rPr>
      </w:pPr>
      <w:r w:rsidRPr="005D6CA7">
        <w:rPr>
          <w:rFonts w:ascii="Times New Roman" w:eastAsia="Times New Roman" w:hAnsi="Times New Roman" w:cs="Times New Roman"/>
          <w:sz w:val="48"/>
          <w:szCs w:val="48"/>
        </w:rPr>
        <w:t>Используйте возможности, ставьте задачи, думайте и действуйте по-новому. Тренировка интеллекта - условие успешной жизни.</w:t>
      </w:r>
    </w:p>
    <w:p w:rsidR="005647A1" w:rsidRPr="005D6CA7" w:rsidRDefault="005647A1" w:rsidP="005647A1">
      <w:pPr>
        <w:tabs>
          <w:tab w:val="left" w:pos="-709"/>
        </w:tabs>
        <w:spacing w:after="0" w:line="30" w:lineRule="atLeast"/>
        <w:ind w:firstLine="567"/>
        <w:jc w:val="both"/>
        <w:rPr>
          <w:rFonts w:ascii="Times New Roman" w:hAnsi="Times New Roman" w:cs="Times New Roman"/>
          <w:sz w:val="48"/>
          <w:szCs w:val="48"/>
        </w:rPr>
      </w:pPr>
    </w:p>
    <w:p w:rsidR="005647A1" w:rsidRDefault="005647A1" w:rsidP="00B476E0">
      <w:pPr>
        <w:jc w:val="both"/>
        <w:rPr>
          <w:rFonts w:ascii="Times New Roman" w:hAnsi="Times New Roman" w:cs="Times New Roman"/>
          <w:sz w:val="36"/>
        </w:rPr>
      </w:pPr>
    </w:p>
    <w:p w:rsidR="005647A1" w:rsidRPr="002C1490" w:rsidRDefault="005647A1" w:rsidP="005647A1">
      <w:pPr>
        <w:jc w:val="center"/>
        <w:rPr>
          <w:rFonts w:ascii="Monotype Corsiva" w:hAnsi="Monotype Corsiva"/>
          <w:b/>
          <w:sz w:val="60"/>
          <w:szCs w:val="60"/>
          <w:shd w:val="clear" w:color="auto" w:fill="FFFFFF"/>
        </w:rPr>
      </w:pPr>
      <w:r w:rsidRPr="002C1490">
        <w:rPr>
          <w:rFonts w:ascii="Monotype Corsiva" w:hAnsi="Monotype Corsiva"/>
          <w:b/>
          <w:sz w:val="60"/>
          <w:szCs w:val="60"/>
          <w:shd w:val="clear" w:color="auto" w:fill="FFFFFF"/>
        </w:rPr>
        <w:t xml:space="preserve">Виды интеллекта по Г. </w:t>
      </w:r>
      <w:proofErr w:type="spellStart"/>
      <w:r w:rsidRPr="002C1490">
        <w:rPr>
          <w:rFonts w:ascii="Monotype Corsiva" w:hAnsi="Monotype Corsiva"/>
          <w:b/>
          <w:sz w:val="60"/>
          <w:szCs w:val="60"/>
          <w:shd w:val="clear" w:color="auto" w:fill="FFFFFF"/>
        </w:rPr>
        <w:t>Гарднеру</w:t>
      </w:r>
      <w:proofErr w:type="spellEnd"/>
    </w:p>
    <w:p w:rsidR="005647A1" w:rsidRPr="002C1490" w:rsidRDefault="005647A1" w:rsidP="005647A1">
      <w:pPr>
        <w:ind w:firstLine="567"/>
        <w:jc w:val="both"/>
        <w:rPr>
          <w:rFonts w:ascii="Monotype Corsiva" w:hAnsi="Monotype Corsiva"/>
          <w:b/>
          <w:bCs/>
          <w:sz w:val="28"/>
          <w:szCs w:val="28"/>
          <w:shd w:val="clear" w:color="auto" w:fill="FFFFFF"/>
        </w:rPr>
      </w:pPr>
      <w:r w:rsidRPr="002C1490">
        <w:rPr>
          <w:rFonts w:ascii="Monotype Corsiva" w:hAnsi="Monotype Corsiva"/>
          <w:sz w:val="48"/>
          <w:szCs w:val="48"/>
          <w:shd w:val="clear" w:color="auto" w:fill="FFFFFF"/>
        </w:rPr>
        <w:t xml:space="preserve">В 1994 году психолог </w:t>
      </w:r>
      <w:proofErr w:type="spellStart"/>
      <w:r w:rsidRPr="002C1490">
        <w:rPr>
          <w:rFonts w:ascii="Monotype Corsiva" w:hAnsi="Monotype Corsiva"/>
          <w:sz w:val="48"/>
          <w:szCs w:val="48"/>
          <w:shd w:val="clear" w:color="auto" w:fill="FFFFFF"/>
        </w:rPr>
        <w:t>Говард</w:t>
      </w:r>
      <w:proofErr w:type="spellEnd"/>
      <w:r w:rsidRPr="002C1490">
        <w:rPr>
          <w:rFonts w:ascii="Monotype Corsiva" w:hAnsi="Monotype Corsiva"/>
          <w:sz w:val="48"/>
          <w:szCs w:val="48"/>
          <w:shd w:val="clear" w:color="auto" w:fill="FFFFFF"/>
        </w:rPr>
        <w:t xml:space="preserve"> </w:t>
      </w:r>
      <w:proofErr w:type="spellStart"/>
      <w:r w:rsidRPr="002C1490">
        <w:rPr>
          <w:rFonts w:ascii="Monotype Corsiva" w:hAnsi="Monotype Corsiva"/>
          <w:sz w:val="48"/>
          <w:szCs w:val="48"/>
          <w:shd w:val="clear" w:color="auto" w:fill="FFFFFF"/>
        </w:rPr>
        <w:t>Гарднер</w:t>
      </w:r>
      <w:proofErr w:type="spellEnd"/>
      <w:r w:rsidRPr="002C1490">
        <w:rPr>
          <w:rFonts w:ascii="Monotype Corsiva" w:hAnsi="Monotype Corsiva"/>
          <w:sz w:val="48"/>
          <w:szCs w:val="48"/>
          <w:shd w:val="clear" w:color="auto" w:fill="FFFFFF"/>
        </w:rPr>
        <w:t xml:space="preserve"> предложил новую концепцию интеллекта. Он выделил семь основных видов способностей человека, которые не ограничиваются умением хорошо считать или грамотно писать. Теория </w:t>
      </w:r>
      <w:proofErr w:type="spellStart"/>
      <w:r w:rsidRPr="002C1490">
        <w:rPr>
          <w:rFonts w:ascii="Monotype Corsiva" w:hAnsi="Monotype Corsiva"/>
          <w:sz w:val="48"/>
          <w:szCs w:val="48"/>
          <w:shd w:val="clear" w:color="auto" w:fill="FFFFFF"/>
        </w:rPr>
        <w:t>Гарднера</w:t>
      </w:r>
      <w:proofErr w:type="spellEnd"/>
      <w:r w:rsidRPr="002C1490">
        <w:rPr>
          <w:rFonts w:ascii="Monotype Corsiva" w:hAnsi="Monotype Corsiva"/>
          <w:sz w:val="48"/>
          <w:szCs w:val="48"/>
          <w:shd w:val="clear" w:color="auto" w:fill="FFFFFF"/>
        </w:rPr>
        <w:t xml:space="preserve"> открыла людям новый взгляд на понятие таланта, ума и способностей. Разве справедливо, что детей со склонностью к точным наукам в школе считают умными, а ребятишек, которые прекрасно умеют выстраивать отношения со сверстниками, принято называть бездельниками и болтунами?.. Нет, утверждает </w:t>
      </w:r>
      <w:proofErr w:type="spellStart"/>
      <w:r w:rsidRPr="002C1490">
        <w:rPr>
          <w:rFonts w:ascii="Monotype Corsiva" w:hAnsi="Monotype Corsiva"/>
          <w:sz w:val="48"/>
          <w:szCs w:val="48"/>
          <w:shd w:val="clear" w:color="auto" w:fill="FFFFFF"/>
        </w:rPr>
        <w:t>Гарднер</w:t>
      </w:r>
      <w:proofErr w:type="spellEnd"/>
      <w:r w:rsidRPr="002C1490">
        <w:rPr>
          <w:rFonts w:ascii="Monotype Corsiva" w:hAnsi="Monotype Corsiva"/>
          <w:sz w:val="48"/>
          <w:szCs w:val="48"/>
          <w:shd w:val="clear" w:color="auto" w:fill="FFFFFF"/>
        </w:rPr>
        <w:t xml:space="preserve">. У этих детей просто развит другой тип интеллекта – эмоциональный, или межличностный. Нельзя сказать, что природа обделила их способностями: у людей, обладающих развитым эмоциональным </w:t>
      </w:r>
      <w:r w:rsidRPr="002C1490">
        <w:rPr>
          <w:rFonts w:ascii="Monotype Corsiva" w:hAnsi="Monotype Corsiva"/>
          <w:sz w:val="48"/>
          <w:szCs w:val="48"/>
          <w:shd w:val="clear" w:color="auto" w:fill="FFFFFF"/>
        </w:rPr>
        <w:lastRenderedPageBreak/>
        <w:t>интеллектом, есть все шансы стать успешными в жизни. Последние исследования показывают, что личности с таким талантом лучше всех продвигаются в</w:t>
      </w:r>
      <w:r w:rsidRPr="002C1490">
        <w:rPr>
          <w:rStyle w:val="apple-converted-space"/>
          <w:rFonts w:ascii="Monotype Corsiva" w:hAnsi="Monotype Corsiva"/>
          <w:sz w:val="48"/>
          <w:szCs w:val="48"/>
          <w:shd w:val="clear" w:color="auto" w:fill="FFFFFF"/>
        </w:rPr>
        <w:t> </w:t>
      </w:r>
      <w:hyperlink r:id="rId14" w:history="1">
        <w:r w:rsidRPr="002C1490">
          <w:rPr>
            <w:rStyle w:val="a6"/>
            <w:rFonts w:ascii="Monotype Corsiva" w:hAnsi="Monotype Corsiva"/>
            <w:sz w:val="48"/>
            <w:szCs w:val="48"/>
            <w:shd w:val="clear" w:color="auto" w:fill="FFFFFF"/>
          </w:rPr>
          <w:t>карьере</w:t>
        </w:r>
      </w:hyperlink>
      <w:r w:rsidRPr="002C1490">
        <w:rPr>
          <w:rStyle w:val="apple-converted-space"/>
          <w:rFonts w:ascii="Monotype Corsiva" w:hAnsi="Monotype Corsiva"/>
          <w:sz w:val="48"/>
          <w:szCs w:val="48"/>
          <w:shd w:val="clear" w:color="auto" w:fill="FFFFFF"/>
        </w:rPr>
        <w:t> </w:t>
      </w:r>
      <w:r w:rsidRPr="002C1490">
        <w:rPr>
          <w:rFonts w:ascii="Monotype Corsiva" w:hAnsi="Monotype Corsiva"/>
          <w:sz w:val="48"/>
          <w:szCs w:val="48"/>
          <w:shd w:val="clear" w:color="auto" w:fill="FFFFFF"/>
        </w:rPr>
        <w:t>и намного чаще становятся руководителями или «замами». Разные виды интеллекта востребованы в различных профессиональных сферах. Дизайнеру не обязательно разбираться в музыке и обладать чувством ритма, но необходимо чувствовать цвет, пространство и форму. Спортсмену нужно прекрасно владеть своим телом, а актеру к тому же не помешает и эмоциональный интеллект, и так далее. Узнайте, какими видами интеллекта одарены вы или ваш ребенок.</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t>Логико-математический интеллект</w:t>
      </w:r>
      <w:r>
        <w:rPr>
          <w:rStyle w:val="apple-converted-space"/>
          <w:rFonts w:ascii="Monotype Corsiva" w:hAnsi="Monotype Corsiva"/>
          <w:sz w:val="48"/>
          <w:szCs w:val="48"/>
          <w:shd w:val="clear" w:color="auto" w:fill="FFFFFF"/>
        </w:rPr>
        <w:t xml:space="preserve"> </w:t>
      </w:r>
      <w:r w:rsidRPr="002C1490">
        <w:rPr>
          <w:rFonts w:ascii="Monotype Corsiva" w:hAnsi="Monotype Corsiva"/>
          <w:sz w:val="48"/>
          <w:szCs w:val="48"/>
          <w:shd w:val="clear" w:color="auto" w:fill="FFFFFF"/>
        </w:rPr>
        <w:t>отражает нашу способность оперировать числами и мыслить рационально. Этот тип интеллекта также активно задействован во всех школьных программах. Из человека с развитым математическим интеллектом получится прекрасный математик, физик, бухгалтер, финансист, компьютерный программист, логик. Справедливо считается, что «математика развивает мозг». Однако</w:t>
      </w:r>
      <w:proofErr w:type="gramStart"/>
      <w:r w:rsidRPr="002C1490">
        <w:rPr>
          <w:rFonts w:ascii="Monotype Corsiva" w:hAnsi="Monotype Corsiva"/>
          <w:sz w:val="48"/>
          <w:szCs w:val="48"/>
          <w:shd w:val="clear" w:color="auto" w:fill="FFFFFF"/>
        </w:rPr>
        <w:t>,</w:t>
      </w:r>
      <w:proofErr w:type="gramEnd"/>
      <w:r w:rsidRPr="002C1490">
        <w:rPr>
          <w:rFonts w:ascii="Monotype Corsiva" w:hAnsi="Monotype Corsiva"/>
          <w:sz w:val="48"/>
          <w:szCs w:val="48"/>
          <w:shd w:val="clear" w:color="auto" w:fill="FFFFFF"/>
        </w:rPr>
        <w:t xml:space="preserve"> если человек не обладает выдающимися математическими способностями, это вовсе не значит, что он глуп. Скорее всего, у него просто развит совершенно иной тип интеллекта – один из тех, о которых мы расскажем ниже.</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lastRenderedPageBreak/>
        <w:t>Визуально-пространственный интеллект</w:t>
      </w:r>
      <w:r>
        <w:rPr>
          <w:rFonts w:ascii="Monotype Corsiva" w:hAnsi="Monotype Corsiva"/>
          <w:b/>
          <w:bCs/>
          <w:sz w:val="48"/>
          <w:szCs w:val="48"/>
          <w:shd w:val="clear" w:color="auto" w:fill="FFFFFF"/>
        </w:rPr>
        <w:t xml:space="preserve"> </w:t>
      </w:r>
      <w:r>
        <w:rPr>
          <w:rStyle w:val="apple-converted-space"/>
          <w:rFonts w:ascii="Monotype Corsiva" w:hAnsi="Monotype Corsiva"/>
          <w:sz w:val="48"/>
          <w:szCs w:val="48"/>
          <w:shd w:val="clear" w:color="auto" w:fill="FFFFFF"/>
        </w:rPr>
        <w:t>г</w:t>
      </w:r>
      <w:r w:rsidRPr="002C1490">
        <w:rPr>
          <w:rFonts w:ascii="Monotype Corsiva" w:hAnsi="Monotype Corsiva"/>
          <w:sz w:val="48"/>
          <w:szCs w:val="48"/>
          <w:shd w:val="clear" w:color="auto" w:fill="FFFFFF"/>
        </w:rPr>
        <w:t>оворит о таланте воспринимать мир визуально и анализировать эту информацию, быть восприимчивым к цвету, форме, линиям, отношениям между объектами в пространстве.</w:t>
      </w:r>
      <w:r w:rsidRPr="002C1490">
        <w:rPr>
          <w:rStyle w:val="apple-converted-space"/>
          <w:rFonts w:ascii="Monotype Corsiva" w:hAnsi="Monotype Corsiva"/>
          <w:sz w:val="48"/>
          <w:szCs w:val="48"/>
          <w:shd w:val="clear" w:color="auto" w:fill="FFFFFF"/>
        </w:rPr>
        <w:t> </w:t>
      </w:r>
      <w:hyperlink r:id="rId15" w:history="1">
        <w:r w:rsidRPr="002C1490">
          <w:rPr>
            <w:rStyle w:val="a6"/>
            <w:rFonts w:ascii="Monotype Corsiva" w:hAnsi="Monotype Corsiva"/>
            <w:sz w:val="48"/>
            <w:szCs w:val="48"/>
            <w:shd w:val="clear" w:color="auto" w:fill="FFFFFF"/>
          </w:rPr>
          <w:t>Дети</w:t>
        </w:r>
      </w:hyperlink>
      <w:r w:rsidRPr="002C1490">
        <w:rPr>
          <w:rStyle w:val="apple-converted-space"/>
          <w:rFonts w:ascii="Monotype Corsiva" w:hAnsi="Monotype Corsiva"/>
          <w:sz w:val="48"/>
          <w:szCs w:val="48"/>
          <w:shd w:val="clear" w:color="auto" w:fill="FFFFFF"/>
        </w:rPr>
        <w:t> </w:t>
      </w:r>
      <w:r w:rsidRPr="002C1490">
        <w:rPr>
          <w:rFonts w:ascii="Monotype Corsiva" w:hAnsi="Monotype Corsiva"/>
          <w:sz w:val="48"/>
          <w:szCs w:val="48"/>
          <w:shd w:val="clear" w:color="auto" w:fill="FFFFFF"/>
        </w:rPr>
        <w:t>с такими способностями хорошо успевают по геометрии и черчению. Этим типом интеллекта обладают архитекторы, художники, дизайнеры. Такие люди хорошо ориентируются на местности, могут быть экскурсоводами или путешественниками. В сочетании с развитым логическим интеллектом визуально-пространственные способности могут дать прекрасного врача, химика или биолога: в естественнонаучных дисциплинах требуется умение логически мыслить и одновременно представлять себе сложные структуры - молекулы, органы и их системы, строение тканей.</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t>Вербальный или лингвистический интеллект</w:t>
      </w:r>
      <w:r>
        <w:rPr>
          <w:rStyle w:val="apple-converted-space"/>
          <w:rFonts w:ascii="Monotype Corsiva" w:hAnsi="Monotype Corsiva"/>
          <w:sz w:val="48"/>
          <w:szCs w:val="48"/>
          <w:shd w:val="clear" w:color="auto" w:fill="FFFFFF"/>
        </w:rPr>
        <w:t xml:space="preserve"> </w:t>
      </w:r>
      <w:r w:rsidRPr="002C1490">
        <w:rPr>
          <w:rFonts w:ascii="Monotype Corsiva" w:hAnsi="Monotype Corsiva"/>
          <w:sz w:val="48"/>
          <w:szCs w:val="48"/>
          <w:shd w:val="clear" w:color="auto" w:fill="FFFFFF"/>
        </w:rPr>
        <w:t xml:space="preserve">развит у писателей, журналистов, ораторов. Не помешает оно и политикам и вообще всем людям, чья деятельность требует публичных выступлений и общения с другими людьми. Это владение устной и письменной речью, «чувство» языка, умение строить красивые предложение и связно выражать свои мысли. Нынешняя система образования активно апеллирует к развитию данного вида </w:t>
      </w:r>
      <w:r w:rsidRPr="002C1490">
        <w:rPr>
          <w:rFonts w:ascii="Monotype Corsiva" w:hAnsi="Monotype Corsiva"/>
          <w:sz w:val="48"/>
          <w:szCs w:val="48"/>
          <w:shd w:val="clear" w:color="auto" w:fill="FFFFFF"/>
        </w:rPr>
        <w:lastRenderedPageBreak/>
        <w:t xml:space="preserve">интеллекта: в школе </w:t>
      </w:r>
      <w:proofErr w:type="gramStart"/>
      <w:r w:rsidRPr="002C1490">
        <w:rPr>
          <w:rFonts w:ascii="Monotype Corsiva" w:hAnsi="Monotype Corsiva"/>
          <w:sz w:val="48"/>
          <w:szCs w:val="48"/>
          <w:shd w:val="clear" w:color="auto" w:fill="FFFFFF"/>
        </w:rPr>
        <w:t>мы</w:t>
      </w:r>
      <w:proofErr w:type="gramEnd"/>
      <w:r w:rsidRPr="002C1490">
        <w:rPr>
          <w:rFonts w:ascii="Monotype Corsiva" w:hAnsi="Monotype Corsiva"/>
          <w:sz w:val="48"/>
          <w:szCs w:val="48"/>
          <w:shd w:val="clear" w:color="auto" w:fill="FFFFFF"/>
        </w:rPr>
        <w:t xml:space="preserve"> прежде всего учимся читать, писать, пересказывать прочитанное</w:t>
      </w:r>
      <w:r>
        <w:rPr>
          <w:rFonts w:ascii="Monotype Corsiva" w:hAnsi="Monotype Corsiva"/>
          <w:sz w:val="48"/>
          <w:szCs w:val="48"/>
          <w:shd w:val="clear" w:color="auto" w:fill="FFFFFF"/>
        </w:rPr>
        <w:t>.</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t>Телесно-кинестетический интеллект</w:t>
      </w:r>
      <w:r w:rsidRPr="002C1490">
        <w:rPr>
          <w:rFonts w:ascii="Monotype Corsiva" w:hAnsi="Monotype Corsiva"/>
          <w:sz w:val="48"/>
          <w:szCs w:val="48"/>
          <w:shd w:val="clear" w:color="auto" w:fill="FFFFFF"/>
        </w:rPr>
        <w:t>, к сожалению, гораздо меньше тренируется в современных школах. А ведь именно из детей, обладающих кинестетическими способностями, вырастают спортсмены, балерины, актеры и актрисы. Умение владеть своим телом пригождается не только на сцене и в</w:t>
      </w:r>
      <w:r w:rsidRPr="002C1490">
        <w:rPr>
          <w:rStyle w:val="apple-converted-space"/>
          <w:rFonts w:ascii="Monotype Corsiva" w:hAnsi="Monotype Corsiva"/>
          <w:sz w:val="48"/>
          <w:szCs w:val="48"/>
          <w:shd w:val="clear" w:color="auto" w:fill="FFFFFF"/>
        </w:rPr>
        <w:t> </w:t>
      </w:r>
      <w:hyperlink r:id="rId16" w:history="1">
        <w:r w:rsidRPr="002C1490">
          <w:rPr>
            <w:rStyle w:val="a6"/>
            <w:rFonts w:ascii="Monotype Corsiva" w:hAnsi="Monotype Corsiva"/>
            <w:sz w:val="48"/>
            <w:szCs w:val="48"/>
            <w:shd w:val="clear" w:color="auto" w:fill="FFFFFF"/>
          </w:rPr>
          <w:t>спорте</w:t>
        </w:r>
      </w:hyperlink>
      <w:r w:rsidRPr="002C1490">
        <w:rPr>
          <w:rStyle w:val="apple-converted-space"/>
          <w:rFonts w:ascii="Monotype Corsiva" w:hAnsi="Monotype Corsiva"/>
          <w:sz w:val="48"/>
          <w:szCs w:val="48"/>
          <w:shd w:val="clear" w:color="auto" w:fill="FFFFFF"/>
        </w:rPr>
        <w:t> </w:t>
      </w:r>
      <w:r w:rsidRPr="002C1490">
        <w:rPr>
          <w:rFonts w:ascii="Monotype Corsiva" w:hAnsi="Monotype Corsiva"/>
          <w:sz w:val="48"/>
          <w:szCs w:val="48"/>
          <w:shd w:val="clear" w:color="auto" w:fill="FFFFFF"/>
        </w:rPr>
        <w:t>– этот талант (в сочетании с визуально-пространственными способностями) необходим и хирургам, ремесленникам, механикам и скульпторам.</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t>Музыкальный интеллект</w:t>
      </w:r>
      <w:r>
        <w:rPr>
          <w:rStyle w:val="apple-converted-space"/>
          <w:rFonts w:ascii="Monotype Corsiva" w:hAnsi="Monotype Corsiva"/>
          <w:sz w:val="48"/>
          <w:szCs w:val="48"/>
          <w:shd w:val="clear" w:color="auto" w:fill="FFFFFF"/>
        </w:rPr>
        <w:t xml:space="preserve"> –</w:t>
      </w:r>
      <w:r w:rsidRPr="002C1490">
        <w:rPr>
          <w:rFonts w:ascii="Monotype Corsiva" w:hAnsi="Monotype Corsiva"/>
          <w:sz w:val="48"/>
          <w:szCs w:val="48"/>
          <w:shd w:val="clear" w:color="auto" w:fill="FFFFFF"/>
        </w:rPr>
        <w:t xml:space="preserve"> это способность воспринимать, оценивать и создавать музыку, обладание хорошим слухом, чувством ритма и гармонии. Наверное, вы уже догадались, что обладающие хорошим музыкальным интеллектом люди становятся прекрасными исполнителями, композиторами, звукорежиссерами и музыкальными критиками. Этот интеллект (в сочетании с телесно-кинестетическим) требуется всем, кто хочет хорошо петь и танцевать.</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48"/>
          <w:szCs w:val="48"/>
          <w:shd w:val="clear" w:color="auto" w:fill="FFFFFF"/>
        </w:rPr>
        <w:t>Эмоциональный, или межличностный интеллект</w:t>
      </w:r>
      <w:r>
        <w:rPr>
          <w:rStyle w:val="apple-converted-space"/>
          <w:rFonts w:ascii="Monotype Corsiva" w:hAnsi="Monotype Corsiva"/>
          <w:sz w:val="48"/>
          <w:szCs w:val="48"/>
          <w:shd w:val="clear" w:color="auto" w:fill="FFFFFF"/>
        </w:rPr>
        <w:t xml:space="preserve"> </w:t>
      </w:r>
      <w:r w:rsidRPr="002C1490">
        <w:rPr>
          <w:rFonts w:ascii="Monotype Corsiva" w:hAnsi="Monotype Corsiva"/>
          <w:sz w:val="48"/>
          <w:szCs w:val="48"/>
          <w:shd w:val="clear" w:color="auto" w:fill="FFFFFF"/>
        </w:rPr>
        <w:t xml:space="preserve">связан с искусством общения. Это умение различать настроения, намерения и чувства других людей. Он требуется всем, чья деятельность так или иначе связана с общением: </w:t>
      </w:r>
      <w:r w:rsidRPr="002C1490">
        <w:rPr>
          <w:rFonts w:ascii="Monotype Corsiva" w:hAnsi="Monotype Corsiva"/>
          <w:sz w:val="48"/>
          <w:szCs w:val="48"/>
          <w:shd w:val="clear" w:color="auto" w:fill="FFFFFF"/>
        </w:rPr>
        <w:lastRenderedPageBreak/>
        <w:t xml:space="preserve">психологам, педагогам, менеджерам по работе с клиентами, специалистам по продажам, руководителям. В современном мире, где многое решают связи, обладание эмоциональным интеллектом дает большие преимущества во многих сферах. Поэтому, если ваш ребенок-тинэйджер имеет десятки друзей, постоянно болтает на уроках и строчит </w:t>
      </w:r>
      <w:proofErr w:type="spellStart"/>
      <w:r w:rsidRPr="002C1490">
        <w:rPr>
          <w:rFonts w:ascii="Monotype Corsiva" w:hAnsi="Monotype Corsiva"/>
          <w:sz w:val="48"/>
          <w:szCs w:val="48"/>
          <w:shd w:val="clear" w:color="auto" w:fill="FFFFFF"/>
        </w:rPr>
        <w:t>смс-ки</w:t>
      </w:r>
      <w:proofErr w:type="spellEnd"/>
      <w:r w:rsidRPr="002C1490">
        <w:rPr>
          <w:rFonts w:ascii="Monotype Corsiva" w:hAnsi="Monotype Corsiva"/>
          <w:sz w:val="48"/>
          <w:szCs w:val="48"/>
          <w:shd w:val="clear" w:color="auto" w:fill="FFFFFF"/>
        </w:rPr>
        <w:t xml:space="preserve"> – не спешите ругать его за легкомыслие и нерадивое отношение к учебе. Лучше записать его на психологические курсы или «подсунуть» книгу о навыках самопрезентации и умении договариваться. Это заставит его задуматься об отношениях с учителями, ответственности, а заодно и над тем, как с умом применить свои</w:t>
      </w:r>
      <w:r w:rsidRPr="002C1490">
        <w:rPr>
          <w:rStyle w:val="apple-converted-space"/>
          <w:rFonts w:ascii="Monotype Corsiva" w:hAnsi="Monotype Corsiva"/>
          <w:sz w:val="48"/>
          <w:szCs w:val="48"/>
          <w:shd w:val="clear" w:color="auto" w:fill="FFFFFF"/>
        </w:rPr>
        <w:t> </w:t>
      </w:r>
      <w:hyperlink r:id="rId17" w:history="1">
        <w:r w:rsidRPr="002C1490">
          <w:rPr>
            <w:rStyle w:val="a6"/>
            <w:rFonts w:ascii="Monotype Corsiva" w:hAnsi="Monotype Corsiva"/>
            <w:sz w:val="48"/>
            <w:szCs w:val="48"/>
            <w:shd w:val="clear" w:color="auto" w:fill="FFFFFF"/>
          </w:rPr>
          <w:t>таланты</w:t>
        </w:r>
      </w:hyperlink>
      <w:r w:rsidRPr="002C1490">
        <w:rPr>
          <w:rStyle w:val="apple-converted-space"/>
          <w:rFonts w:ascii="Monotype Corsiva" w:hAnsi="Monotype Corsiva"/>
          <w:sz w:val="48"/>
          <w:szCs w:val="48"/>
          <w:shd w:val="clear" w:color="auto" w:fill="FFFFFF"/>
        </w:rPr>
        <w:t> </w:t>
      </w:r>
      <w:r w:rsidRPr="002C1490">
        <w:rPr>
          <w:rFonts w:ascii="Monotype Corsiva" w:hAnsi="Monotype Corsiva"/>
          <w:sz w:val="48"/>
          <w:szCs w:val="48"/>
          <w:shd w:val="clear" w:color="auto" w:fill="FFFFFF"/>
        </w:rPr>
        <w:t>во взрослой жизни.</w:t>
      </w:r>
    </w:p>
    <w:p w:rsidR="005647A1" w:rsidRDefault="005647A1" w:rsidP="005647A1">
      <w:pPr>
        <w:ind w:firstLine="567"/>
        <w:jc w:val="both"/>
        <w:rPr>
          <w:rFonts w:ascii="Monotype Corsiva" w:hAnsi="Monotype Corsiva"/>
          <w:sz w:val="48"/>
          <w:szCs w:val="48"/>
          <w:shd w:val="clear" w:color="auto" w:fill="FFFFFF"/>
        </w:rPr>
      </w:pPr>
      <w:r w:rsidRPr="002C1490">
        <w:rPr>
          <w:rFonts w:ascii="Monotype Corsiva" w:hAnsi="Monotype Corsiva"/>
          <w:b/>
          <w:bCs/>
          <w:sz w:val="52"/>
          <w:szCs w:val="52"/>
          <w:shd w:val="clear" w:color="auto" w:fill="FFFFFF"/>
        </w:rPr>
        <w:t>Экзистенциальный, или духовный интеллект</w:t>
      </w:r>
      <w:r>
        <w:rPr>
          <w:rStyle w:val="apple-converted-space"/>
          <w:rFonts w:ascii="Monotype Corsiva" w:hAnsi="Monotype Corsiva"/>
          <w:sz w:val="48"/>
          <w:szCs w:val="48"/>
          <w:shd w:val="clear" w:color="auto" w:fill="FFFFFF"/>
        </w:rPr>
        <w:t xml:space="preserve"> </w:t>
      </w:r>
      <w:r w:rsidRPr="002C1490">
        <w:rPr>
          <w:rFonts w:ascii="Monotype Corsiva" w:hAnsi="Monotype Corsiva"/>
          <w:sz w:val="48"/>
          <w:szCs w:val="48"/>
          <w:shd w:val="clear" w:color="auto" w:fill="FFFFFF"/>
        </w:rPr>
        <w:t xml:space="preserve">- люди с этим даром не боятся задаваться вопросами бытия, жизни и смерти. Обычно люди с этим типом </w:t>
      </w:r>
      <w:r>
        <w:rPr>
          <w:rFonts w:ascii="Monotype Corsiva" w:hAnsi="Monotype Corsiva"/>
          <w:sz w:val="48"/>
          <w:szCs w:val="48"/>
          <w:shd w:val="clear" w:color="auto" w:fill="FFFFFF"/>
        </w:rPr>
        <w:t>интеллекта становятся</w:t>
      </w:r>
      <w:r w:rsidRPr="002C1490">
        <w:rPr>
          <w:rFonts w:ascii="Monotype Corsiva" w:hAnsi="Monotype Corsiva"/>
          <w:sz w:val="48"/>
          <w:szCs w:val="48"/>
          <w:shd w:val="clear" w:color="auto" w:fill="FFFFFF"/>
        </w:rPr>
        <w:t xml:space="preserve"> психологами, а также философами, священниками. Многие писатели обладают таким типом интеллекта. Несмотря на кажущуюся «бесполезность», этот талант дает людям глубину мысли и чувств, приучает мыслить масштабно. Это делает их интересными собеседниками и думающими людьми, что ценно практически в любой сфере жизни.</w:t>
      </w:r>
    </w:p>
    <w:p w:rsidR="005647A1" w:rsidRPr="002C1490" w:rsidRDefault="005647A1" w:rsidP="005647A1">
      <w:pPr>
        <w:ind w:firstLine="567"/>
        <w:jc w:val="both"/>
        <w:rPr>
          <w:rFonts w:ascii="Monotype Corsiva" w:hAnsi="Monotype Corsiva"/>
          <w:sz w:val="48"/>
          <w:szCs w:val="48"/>
        </w:rPr>
      </w:pPr>
      <w:r w:rsidRPr="002C1490">
        <w:rPr>
          <w:rFonts w:ascii="Monotype Corsiva" w:hAnsi="Monotype Corsiva"/>
          <w:sz w:val="48"/>
          <w:szCs w:val="48"/>
          <w:shd w:val="clear" w:color="auto" w:fill="FFFFFF"/>
        </w:rPr>
        <w:lastRenderedPageBreak/>
        <w:t xml:space="preserve">После предложенной </w:t>
      </w:r>
      <w:proofErr w:type="spellStart"/>
      <w:r w:rsidRPr="002C1490">
        <w:rPr>
          <w:rFonts w:ascii="Monotype Corsiva" w:hAnsi="Monotype Corsiva"/>
          <w:sz w:val="48"/>
          <w:szCs w:val="48"/>
          <w:shd w:val="clear" w:color="auto" w:fill="FFFFFF"/>
        </w:rPr>
        <w:t>Гарднером</w:t>
      </w:r>
      <w:proofErr w:type="spellEnd"/>
      <w:r w:rsidRPr="002C1490">
        <w:rPr>
          <w:rFonts w:ascii="Monotype Corsiva" w:hAnsi="Monotype Corsiva"/>
          <w:sz w:val="48"/>
          <w:szCs w:val="48"/>
          <w:shd w:val="clear" w:color="auto" w:fill="FFFFFF"/>
        </w:rPr>
        <w:t xml:space="preserve"> теории психологи пошли дальше, выделив еще несколько видов интеллекта – к примеру, </w:t>
      </w:r>
      <w:proofErr w:type="spellStart"/>
      <w:r w:rsidRPr="002C1490">
        <w:rPr>
          <w:rFonts w:ascii="Monotype Corsiva" w:hAnsi="Monotype Corsiva"/>
          <w:sz w:val="48"/>
          <w:szCs w:val="48"/>
          <w:shd w:val="clear" w:color="auto" w:fill="FFFFFF"/>
        </w:rPr>
        <w:t>интраперсональный</w:t>
      </w:r>
      <w:proofErr w:type="spellEnd"/>
      <w:r w:rsidRPr="002C1490">
        <w:rPr>
          <w:rFonts w:ascii="Monotype Corsiva" w:hAnsi="Monotype Corsiva"/>
          <w:sz w:val="48"/>
          <w:szCs w:val="48"/>
          <w:shd w:val="clear" w:color="auto" w:fill="FFFFFF"/>
        </w:rPr>
        <w:t xml:space="preserve"> (способность к самонаблюдению, самоанализу и самосовершенствованию), </w:t>
      </w:r>
      <w:proofErr w:type="spellStart"/>
      <w:r w:rsidRPr="002C1490">
        <w:rPr>
          <w:rFonts w:ascii="Monotype Corsiva" w:hAnsi="Monotype Corsiva"/>
          <w:sz w:val="48"/>
          <w:szCs w:val="48"/>
          <w:shd w:val="clear" w:color="auto" w:fill="FFFFFF"/>
        </w:rPr>
        <w:t>креативный</w:t>
      </w:r>
      <w:proofErr w:type="spellEnd"/>
      <w:r w:rsidRPr="002C1490">
        <w:rPr>
          <w:rFonts w:ascii="Monotype Corsiva" w:hAnsi="Monotype Corsiva"/>
          <w:sz w:val="48"/>
          <w:szCs w:val="48"/>
          <w:shd w:val="clear" w:color="auto" w:fill="FFFFFF"/>
        </w:rPr>
        <w:t xml:space="preserve"> (умение видеть вещи в новом свете, предлагать нестандартные идеи, находить новые пути решения проблем). Наверное, конкретизировать виды интеллекта можно до бесконечности. Главное - понять, что в каждом человеке скрыта масса способностей. Их сочетание и рождает уникальную личность со своими сильными и слабыми сторонами. Неспособные люди – это те, кому не посчастливилось открыть и развить свои таланты.</w:t>
      </w:r>
    </w:p>
    <w:p w:rsidR="005647A1" w:rsidRPr="00B476E0" w:rsidRDefault="005647A1" w:rsidP="00B476E0">
      <w:pPr>
        <w:jc w:val="both"/>
        <w:rPr>
          <w:rFonts w:ascii="Times New Roman" w:hAnsi="Times New Roman" w:cs="Times New Roman"/>
          <w:sz w:val="36"/>
        </w:rPr>
      </w:pPr>
    </w:p>
    <w:sectPr w:rsidR="005647A1" w:rsidRPr="00B476E0" w:rsidSect="00B476E0">
      <w:pgSz w:w="11906" w:h="16838"/>
      <w:pgMar w:top="568"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17C0E"/>
    <w:multiLevelType w:val="multilevel"/>
    <w:tmpl w:val="E884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52C13"/>
    <w:rsid w:val="005647A1"/>
    <w:rsid w:val="00952C13"/>
    <w:rsid w:val="009B0C41"/>
    <w:rsid w:val="00B11F39"/>
    <w:rsid w:val="00B47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2C13"/>
  </w:style>
  <w:style w:type="paragraph" w:styleId="a3">
    <w:name w:val="Normal (Web)"/>
    <w:basedOn w:val="a"/>
    <w:uiPriority w:val="99"/>
    <w:semiHidden/>
    <w:unhideWhenUsed/>
    <w:rsid w:val="00952C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47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6E0"/>
    <w:rPr>
      <w:rFonts w:ascii="Tahoma" w:hAnsi="Tahoma" w:cs="Tahoma"/>
      <w:sz w:val="16"/>
      <w:szCs w:val="16"/>
    </w:rPr>
  </w:style>
  <w:style w:type="character" w:styleId="a6">
    <w:name w:val="Hyperlink"/>
    <w:basedOn w:val="a0"/>
    <w:uiPriority w:val="99"/>
    <w:semiHidden/>
    <w:unhideWhenUsed/>
    <w:rsid w:val="005647A1"/>
    <w:rPr>
      <w:color w:val="0000FF"/>
      <w:u w:val="single"/>
    </w:rPr>
  </w:style>
</w:styles>
</file>

<file path=word/webSettings.xml><?xml version="1.0" encoding="utf-8"?>
<w:webSettings xmlns:r="http://schemas.openxmlformats.org/officeDocument/2006/relationships" xmlns:w="http://schemas.openxmlformats.org/wordprocessingml/2006/main">
  <w:divs>
    <w:div w:id="7507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astliviymir.ru/time-management/mashina-vremeni.html" TargetMode="External"/><Relationship Id="rId13" Type="http://schemas.openxmlformats.org/officeDocument/2006/relationships/hyperlink" Target="http://schastliviymir.ru/health/telo-i-dush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stliviymir.ru/success/kovarnaya-zona-komforta.html" TargetMode="External"/><Relationship Id="rId12" Type="http://schemas.openxmlformats.org/officeDocument/2006/relationships/hyperlink" Target="http://schastliviymir.ru/recommend/otlichnyie-uprazhneniya-dlya-utrenney-zaryadki.html" TargetMode="External"/><Relationship Id="rId17" Type="http://schemas.openxmlformats.org/officeDocument/2006/relationships/hyperlink" Target="http://www.myjane.ru/articles/text/?id=30" TargetMode="External"/><Relationship Id="rId2" Type="http://schemas.openxmlformats.org/officeDocument/2006/relationships/styles" Target="styles.xml"/><Relationship Id="rId16" Type="http://schemas.openxmlformats.org/officeDocument/2006/relationships/hyperlink" Target="http://www.myjane.ru/aerobics/" TargetMode="External"/><Relationship Id="rId1" Type="http://schemas.openxmlformats.org/officeDocument/2006/relationships/numbering" Target="numbering.xml"/><Relationship Id="rId6" Type="http://schemas.openxmlformats.org/officeDocument/2006/relationships/hyperlink" Target="http://studlab.com/" TargetMode="External"/><Relationship Id="rId11" Type="http://schemas.openxmlformats.org/officeDocument/2006/relationships/hyperlink" Target="http://schastliviymir.ru/time-management/mashina-vremeni.html" TargetMode="External"/><Relationship Id="rId5" Type="http://schemas.openxmlformats.org/officeDocument/2006/relationships/image" Target="media/image1.jpeg"/><Relationship Id="rId15" Type="http://schemas.openxmlformats.org/officeDocument/2006/relationships/hyperlink" Target="http://www.myjane.ru/articles/rubric/?id=21" TargetMode="External"/><Relationship Id="rId10" Type="http://schemas.openxmlformats.org/officeDocument/2006/relationships/hyperlink" Target="http://schastliviymir.ru/personal-growth/udovolstviya-ot-zhizni-i-otdyih.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astliviymir.ru/psychology/kak-byistro-podnyat-nastroenie-sebe-vpustite-solntse-v-svoyu-zhizn.html" TargetMode="External"/><Relationship Id="rId14" Type="http://schemas.openxmlformats.org/officeDocument/2006/relationships/hyperlink" Target="http://www.myjane.ru/articles/rubric/?i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2387</Words>
  <Characters>13612</Characters>
  <Application>Microsoft Office Word</Application>
  <DocSecurity>0</DocSecurity>
  <Lines>113</Lines>
  <Paragraphs>31</Paragraphs>
  <ScaleCrop>false</ScaleCrop>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No_name</cp:lastModifiedBy>
  <cp:revision>4</cp:revision>
  <dcterms:created xsi:type="dcterms:W3CDTF">2015-11-23T09:01:00Z</dcterms:created>
  <dcterms:modified xsi:type="dcterms:W3CDTF">2016-03-21T11:13:00Z</dcterms:modified>
</cp:coreProperties>
</file>