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47" w:rsidRPr="00541547" w:rsidRDefault="00541547" w:rsidP="00541547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541547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Результаты независимой оценки</w:t>
      </w:r>
    </w:p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0384"/>
      </w:tblGrid>
      <w:tr w:rsidR="00541547" w:rsidRPr="00541547" w:rsidTr="0054154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41547" w:rsidRPr="00541547" w:rsidRDefault="00541547" w:rsidP="0054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</w:pPr>
            <w:r w:rsidRPr="00541547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  <w:t>Размещено (30.11.2017):</w:t>
            </w:r>
          </w:p>
        </w:tc>
        <w:tc>
          <w:tcPr>
            <w:tcW w:w="0" w:type="auto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41547" w:rsidRPr="00541547" w:rsidRDefault="00541547" w:rsidP="0054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541547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ДЕПАРТАМЕНТ ОБРАЗОВАНИЯ ЯРОСЛАВСКОЙ ОБЛАСТИ</w:t>
              </w:r>
            </w:hyperlink>
            <w:r w:rsidRPr="0054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1547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  <w:t>(по данным за 2017 год)</w:t>
            </w:r>
          </w:p>
        </w:tc>
      </w:tr>
      <w:tr w:rsidR="00541547" w:rsidRPr="00541547" w:rsidTr="0054154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41547" w:rsidRPr="00541547" w:rsidRDefault="00541547" w:rsidP="0054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</w:pPr>
            <w:r w:rsidRPr="00541547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  <w:t>Оценка проведена:</w:t>
            </w:r>
          </w:p>
        </w:tc>
        <w:tc>
          <w:tcPr>
            <w:tcW w:w="0" w:type="auto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41547" w:rsidRPr="00541547" w:rsidRDefault="00541547" w:rsidP="0054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41547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Общественный совет при департаменте образования Ярославской области</w:t>
              </w:r>
            </w:hyperlink>
          </w:p>
        </w:tc>
      </w:tr>
    </w:tbl>
    <w:p w:rsidR="00541547" w:rsidRPr="00541547" w:rsidRDefault="00541547" w:rsidP="00541547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15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Рейтинг в группе «организации, осуществляющие образовательную деятельность»</w:t>
      </w:r>
    </w:p>
    <w:tbl>
      <w:tblPr>
        <w:tblW w:w="12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0"/>
      </w:tblGrid>
      <w:tr w:rsidR="00541547" w:rsidRPr="00541547" w:rsidTr="00541547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41547" w:rsidRPr="00541547" w:rsidRDefault="00541547" w:rsidP="00541547">
            <w:pPr>
              <w:spacing w:after="0" w:line="240" w:lineRule="auto"/>
              <w:divId w:val="160464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" name="Рисунок 2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2976 </w:t>
            </w:r>
            <w:proofErr w:type="gramStart"/>
            <w:r w:rsidRPr="00541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Pr="0054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</w:t>
            </w:r>
            <w:proofErr w:type="gramEnd"/>
            <w:r w:rsidRPr="0054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hyperlink r:id="rId7" w:history="1">
              <w:r w:rsidRPr="00541547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Российской Федерации</w:t>
              </w:r>
            </w:hyperlink>
            <w:r w:rsidRPr="0054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93467 организаций</w:t>
            </w:r>
          </w:p>
        </w:tc>
      </w:tr>
      <w:tr w:rsidR="00541547" w:rsidRPr="00541547" w:rsidTr="00541547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41547" w:rsidRPr="00541547" w:rsidRDefault="00541547" w:rsidP="0054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" name="Рисунок 1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199 </w:t>
            </w:r>
            <w:proofErr w:type="gramStart"/>
            <w:r w:rsidRPr="00541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Pr="0054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</w:t>
            </w:r>
            <w:proofErr w:type="gramEnd"/>
            <w:r w:rsidRPr="0054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hyperlink r:id="rId8" w:history="1">
              <w:r w:rsidRPr="00541547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Ярославская область</w:t>
              </w:r>
            </w:hyperlink>
            <w:r w:rsidRPr="0054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956 организаций</w:t>
            </w:r>
          </w:p>
        </w:tc>
      </w:tr>
    </w:tbl>
    <w:p w:rsidR="00541547" w:rsidRPr="00541547" w:rsidRDefault="00541547" w:rsidP="00541547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15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Значения по критериям оценки</w:t>
      </w:r>
    </w:p>
    <w:p w:rsidR="00541547" w:rsidRPr="00541547" w:rsidRDefault="00541547" w:rsidP="00541547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color w:val="265FA6"/>
          <w:sz w:val="24"/>
          <w:szCs w:val="24"/>
          <w:lang w:eastAsia="ru-RU"/>
        </w:rPr>
        <w:t>Сумма баллов по всем критериям</w:t>
      </w:r>
    </w:p>
    <w:p w:rsidR="00541547" w:rsidRPr="00541547" w:rsidRDefault="00541547" w:rsidP="005415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Открытость и доступность информации об </w:t>
      </w:r>
      <w:proofErr w:type="gramStart"/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,</w:t>
      </w:r>
      <w:proofErr w:type="gramEnd"/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баллы</w:t>
      </w:r>
    </w:p>
    <w:p w:rsidR="00541547" w:rsidRPr="00541547" w:rsidRDefault="00541547" w:rsidP="0054154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32,00</w:t>
      </w:r>
    </w:p>
    <w:p w:rsidR="00541547" w:rsidRPr="00541547" w:rsidRDefault="00541547" w:rsidP="00541547">
      <w:pPr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</w:p>
    <w:p w:rsidR="00541547" w:rsidRPr="00541547" w:rsidRDefault="00541547" w:rsidP="0054154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40</w:t>
      </w:r>
    </w:p>
    <w:p w:rsidR="00541547" w:rsidRPr="00541547" w:rsidRDefault="00541547" w:rsidP="005415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Комфортность условий предоставления услуг и доступности их </w:t>
      </w:r>
      <w:proofErr w:type="gramStart"/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получения ,</w:t>
      </w:r>
      <w:proofErr w:type="gramEnd"/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баллы</w:t>
      </w:r>
    </w:p>
    <w:p w:rsidR="00541547" w:rsidRPr="00541547" w:rsidRDefault="00541547" w:rsidP="0054154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47,00</w:t>
      </w:r>
    </w:p>
    <w:p w:rsidR="00541547" w:rsidRPr="00541547" w:rsidRDefault="00541547" w:rsidP="00541547">
      <w:pPr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</w:p>
    <w:p w:rsidR="00541547" w:rsidRPr="00541547" w:rsidRDefault="00541547" w:rsidP="0054154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70</w:t>
      </w:r>
    </w:p>
    <w:p w:rsidR="00541547" w:rsidRPr="00541547" w:rsidRDefault="00541547" w:rsidP="005415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Время ожидания предоставления </w:t>
      </w:r>
      <w:proofErr w:type="gramStart"/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,</w:t>
      </w:r>
      <w:proofErr w:type="gramEnd"/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баллы</w:t>
      </w:r>
    </w:p>
    <w:p w:rsidR="00541547" w:rsidRPr="00541547" w:rsidRDefault="00541547" w:rsidP="00541547">
      <w:pPr>
        <w:spacing w:after="0" w:line="240" w:lineRule="auto"/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Нет сведений для отображения</w:t>
      </w:r>
    </w:p>
    <w:p w:rsidR="00541547" w:rsidRPr="00541547" w:rsidRDefault="00541547" w:rsidP="005415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Доброжелательность, вежливость, компетентность работников </w:t>
      </w:r>
      <w:proofErr w:type="gramStart"/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,</w:t>
      </w:r>
      <w:proofErr w:type="gramEnd"/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баллы</w:t>
      </w:r>
    </w:p>
    <w:p w:rsidR="00541547" w:rsidRPr="00541547" w:rsidRDefault="00541547" w:rsidP="0054154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19,90</w:t>
      </w:r>
    </w:p>
    <w:p w:rsidR="00541547" w:rsidRPr="00541547" w:rsidRDefault="00541547" w:rsidP="00541547">
      <w:pPr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</w:p>
    <w:p w:rsidR="00541547" w:rsidRPr="00541547" w:rsidRDefault="00541547" w:rsidP="0054154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20</w:t>
      </w:r>
    </w:p>
    <w:p w:rsidR="00541547" w:rsidRPr="00541547" w:rsidRDefault="00541547" w:rsidP="005415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Удовлетворенность качеством оказания </w:t>
      </w:r>
      <w:proofErr w:type="gramStart"/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 ,</w:t>
      </w:r>
      <w:proofErr w:type="gramEnd"/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баллы</w:t>
      </w:r>
    </w:p>
    <w:p w:rsidR="00541547" w:rsidRPr="00541547" w:rsidRDefault="00541547" w:rsidP="0054154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27,90</w:t>
      </w:r>
    </w:p>
    <w:p w:rsidR="00541547" w:rsidRPr="00541547" w:rsidRDefault="00541547" w:rsidP="00541547">
      <w:pPr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</w:p>
    <w:p w:rsidR="00541547" w:rsidRPr="00541547" w:rsidRDefault="00541547" w:rsidP="0054154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30</w:t>
      </w:r>
    </w:p>
    <w:p w:rsidR="00541547" w:rsidRPr="00541547" w:rsidRDefault="00541547" w:rsidP="005415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Значения показателей</w:t>
      </w:r>
    </w:p>
    <w:tbl>
      <w:tblPr>
        <w:tblW w:w="12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2558"/>
        <w:gridCol w:w="3362"/>
        <w:gridCol w:w="1391"/>
        <w:gridCol w:w="1485"/>
      </w:tblGrid>
      <w:tr w:rsidR="00541547" w:rsidRPr="00541547" w:rsidTr="00541547">
        <w:tc>
          <w:tcPr>
            <w:tcW w:w="0" w:type="auto"/>
            <w:vAlign w:val="center"/>
            <w:hideMark/>
          </w:tcPr>
          <w:p w:rsidR="00541547" w:rsidRPr="00541547" w:rsidRDefault="00541547" w:rsidP="00541547">
            <w:pPr>
              <w:shd w:val="clear" w:color="auto" w:fill="FFAA8C"/>
              <w:spacing w:after="0" w:line="5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41547" w:rsidRPr="00541547" w:rsidRDefault="00541547" w:rsidP="00541547">
            <w:pPr>
              <w:shd w:val="clear" w:color="auto" w:fill="FFD76B"/>
              <w:spacing w:after="0" w:line="5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0" w:type="auto"/>
            <w:vAlign w:val="center"/>
            <w:hideMark/>
          </w:tcPr>
          <w:p w:rsidR="00541547" w:rsidRPr="00541547" w:rsidRDefault="00541547" w:rsidP="00541547">
            <w:pPr>
              <w:shd w:val="clear" w:color="auto" w:fill="FFF072"/>
              <w:spacing w:after="0" w:line="5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41547" w:rsidRPr="00541547" w:rsidRDefault="00541547" w:rsidP="00541547">
            <w:pPr>
              <w:shd w:val="clear" w:color="auto" w:fill="B9E2AA"/>
              <w:spacing w:after="0" w:line="5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41547" w:rsidRPr="00541547" w:rsidRDefault="00541547" w:rsidP="00541547">
            <w:pPr>
              <w:shd w:val="clear" w:color="auto" w:fill="86D3A6"/>
              <w:spacing w:after="0" w:line="5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541547" w:rsidRPr="00541547" w:rsidRDefault="00541547" w:rsidP="00541547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541547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Согласны ли Вы с результатами независимой оценки?</w:t>
      </w:r>
    </w:p>
    <w:p w:rsidR="00541547" w:rsidRPr="00541547" w:rsidRDefault="00541547" w:rsidP="005415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Согласен Не согласен</w:t>
      </w:r>
    </w:p>
    <w:p w:rsidR="00541547" w:rsidRPr="00541547" w:rsidRDefault="00541547" w:rsidP="005415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20B27" w:rsidRDefault="00120B27">
      <w:bookmarkStart w:id="0" w:name="_GoBack"/>
      <w:bookmarkEnd w:id="0"/>
    </w:p>
    <w:sectPr w:rsidR="00120B27" w:rsidSect="005415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1"/>
    <w:rsid w:val="00120B27"/>
    <w:rsid w:val="00541547"/>
    <w:rsid w:val="005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C253D-7EDA-4849-87FC-A2C837AA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547"/>
    <w:rPr>
      <w:color w:val="0000FF"/>
      <w:u w:val="single"/>
    </w:rPr>
  </w:style>
  <w:style w:type="character" w:customStyle="1" w:styleId="registry-itemreview-head-tdgrey">
    <w:name w:val="registry-item__review-head-td_grey"/>
    <w:basedOn w:val="a0"/>
    <w:rsid w:val="00541547"/>
  </w:style>
  <w:style w:type="character" w:customStyle="1" w:styleId="str-list-item">
    <w:name w:val="str-list-item"/>
    <w:basedOn w:val="a0"/>
    <w:rsid w:val="00541547"/>
  </w:style>
  <w:style w:type="character" w:customStyle="1" w:styleId="service-title">
    <w:name w:val="service-title"/>
    <w:basedOn w:val="a0"/>
    <w:rsid w:val="0054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817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551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77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4703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471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1290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640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8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31589">
                                          <w:marLeft w:val="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0189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92297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72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5113">
                                          <w:marLeft w:val="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2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7852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8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9933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7501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93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03346">
                                          <w:marLeft w:val="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485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6138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6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1946">
                                          <w:marLeft w:val="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80161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607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371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596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52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193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top-organizations?scopeActivity=2&amp;ppoId=9230&amp;groupId=2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s.gov.ru/pub/top-organizations?scopeActivity=2&amp;groupId=2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us.gov.ru/pub/councils/77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us.gov.ru/pub/authagencies/19837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2018-02-27T09:31:00Z</dcterms:created>
  <dcterms:modified xsi:type="dcterms:W3CDTF">2018-02-27T09:31:00Z</dcterms:modified>
</cp:coreProperties>
</file>