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2D" w:rsidRPr="00DE254F" w:rsidRDefault="00893A2D" w:rsidP="00F63137">
      <w:pPr>
        <w:shd w:val="clear" w:color="auto" w:fill="FFFFFF"/>
        <w:spacing w:after="0" w:line="240" w:lineRule="auto"/>
        <w:rPr>
          <w:rFonts w:ascii="Open Sans" w:eastAsia="Times New Roman" w:hAnsi="Open Sans" w:cs="Times New Roman"/>
          <w:color w:val="44404A"/>
          <w:sz w:val="28"/>
          <w:szCs w:val="28"/>
        </w:rPr>
      </w:pPr>
      <w:r w:rsidRPr="00DE254F">
        <w:rPr>
          <w:rFonts w:ascii="Open Sans" w:eastAsia="Times New Roman" w:hAnsi="Open Sans" w:cs="Times New Roman"/>
          <w:color w:val="44404A"/>
          <w:sz w:val="28"/>
          <w:szCs w:val="28"/>
        </w:rPr>
        <w:t>Малышева Н.</w:t>
      </w:r>
      <w:proofErr w:type="gramStart"/>
      <w:r w:rsidRPr="00DE254F">
        <w:rPr>
          <w:rFonts w:ascii="Open Sans" w:eastAsia="Times New Roman" w:hAnsi="Open Sans" w:cs="Times New Roman"/>
          <w:color w:val="44404A"/>
          <w:sz w:val="28"/>
          <w:szCs w:val="28"/>
        </w:rPr>
        <w:t>Ю</w:t>
      </w:r>
      <w:proofErr w:type="gramEnd"/>
    </w:p>
    <w:p w:rsidR="00893A2D" w:rsidRPr="00DE254F" w:rsidRDefault="00DE254F" w:rsidP="00F63137">
      <w:pPr>
        <w:shd w:val="clear" w:color="auto" w:fill="FFFFFF"/>
        <w:spacing w:after="0" w:line="240" w:lineRule="auto"/>
        <w:rPr>
          <w:rFonts w:ascii="Open Sans" w:eastAsia="Times New Roman" w:hAnsi="Open Sans" w:cs="Times New Roman"/>
          <w:color w:val="44404A"/>
          <w:sz w:val="28"/>
          <w:szCs w:val="28"/>
        </w:rPr>
      </w:pPr>
      <w:r w:rsidRPr="00DE254F">
        <w:rPr>
          <w:rFonts w:ascii="Open Sans" w:eastAsia="Times New Roman" w:hAnsi="Open Sans" w:cs="Times New Roman"/>
          <w:color w:val="44404A"/>
          <w:sz w:val="28"/>
          <w:szCs w:val="28"/>
        </w:rPr>
        <w:t xml:space="preserve">Дизайн </w:t>
      </w:r>
      <w:r w:rsidR="00893A2D" w:rsidRPr="00DE254F">
        <w:rPr>
          <w:rFonts w:ascii="Open Sans" w:eastAsia="Times New Roman" w:hAnsi="Open Sans" w:cs="Times New Roman"/>
          <w:color w:val="44404A"/>
          <w:sz w:val="28"/>
          <w:szCs w:val="28"/>
        </w:rPr>
        <w:t>одежды 1 год обучения.</w:t>
      </w:r>
    </w:p>
    <w:p w:rsidR="00893A2D" w:rsidRPr="00DE254F" w:rsidRDefault="00893A2D" w:rsidP="00F63137">
      <w:pPr>
        <w:shd w:val="clear" w:color="auto" w:fill="FFFFFF"/>
        <w:spacing w:after="0" w:line="240" w:lineRule="auto"/>
        <w:rPr>
          <w:rFonts w:ascii="Open Sans" w:eastAsia="Times New Roman" w:hAnsi="Open Sans" w:cs="Times New Roman"/>
          <w:color w:val="44404A"/>
          <w:sz w:val="28"/>
          <w:szCs w:val="28"/>
        </w:rPr>
      </w:pPr>
      <w:r w:rsidRPr="00DE254F">
        <w:rPr>
          <w:rFonts w:ascii="Open Sans" w:eastAsia="Times New Roman" w:hAnsi="Open Sans" w:cs="Times New Roman"/>
          <w:color w:val="44404A"/>
          <w:sz w:val="28"/>
          <w:szCs w:val="28"/>
        </w:rPr>
        <w:t xml:space="preserve">Задание: </w:t>
      </w:r>
      <w:r w:rsidR="00DE254F" w:rsidRPr="00DE254F">
        <w:rPr>
          <w:rFonts w:ascii="Open Sans" w:eastAsia="Times New Roman" w:hAnsi="Open Sans" w:cs="Times New Roman"/>
          <w:color w:val="44404A"/>
          <w:sz w:val="28"/>
          <w:szCs w:val="28"/>
        </w:rPr>
        <w:t>Джинсовый рюкзак.</w:t>
      </w:r>
    </w:p>
    <w:p w:rsidR="00DE254F" w:rsidRPr="00DE254F" w:rsidRDefault="00DE254F" w:rsidP="00F63137">
      <w:pPr>
        <w:shd w:val="clear" w:color="auto" w:fill="FFFFFF"/>
        <w:spacing w:after="0" w:line="240" w:lineRule="auto"/>
        <w:rPr>
          <w:rFonts w:ascii="Open Sans" w:eastAsia="Times New Roman" w:hAnsi="Open Sans" w:cs="Times New Roman"/>
          <w:color w:val="44404A"/>
          <w:sz w:val="28"/>
          <w:szCs w:val="28"/>
        </w:rPr>
      </w:pPr>
      <w:r w:rsidRPr="00DE254F">
        <w:rPr>
          <w:rFonts w:ascii="Open Sans" w:eastAsia="Times New Roman" w:hAnsi="Open Sans" w:cs="Times New Roman"/>
          <w:color w:val="44404A"/>
          <w:sz w:val="28"/>
          <w:szCs w:val="28"/>
        </w:rPr>
        <w:t>23.05</w:t>
      </w:r>
    </w:p>
    <w:p w:rsidR="006E0462" w:rsidRPr="00DE254F" w:rsidRDefault="00DE254F" w:rsidP="00F63137">
      <w:pPr>
        <w:shd w:val="clear" w:color="auto" w:fill="FFFFFF"/>
        <w:spacing w:after="0" w:line="240" w:lineRule="auto"/>
        <w:rPr>
          <w:rFonts w:ascii="Verdana" w:hAnsi="Verdana"/>
          <w:color w:val="000000"/>
          <w:sz w:val="28"/>
          <w:szCs w:val="28"/>
        </w:rPr>
      </w:pPr>
      <w:r w:rsidRPr="00DE254F">
        <w:rPr>
          <w:rStyle w:val="a4"/>
          <w:rFonts w:ascii="Verdana" w:hAnsi="Verdana"/>
          <w:color w:val="000000"/>
          <w:sz w:val="28"/>
          <w:szCs w:val="28"/>
          <w:highlight w:val="yellow"/>
          <w:shd w:val="clear" w:color="auto" w:fill="FFFF00"/>
        </w:rPr>
        <w:t>УДОБНЫЙ ДЖИНСОВЫЙ РЮКЗАК</w:t>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У вас накопилось много ненужных вещей из джинсовой ткани. Не спешите их выкидывать. Джинсовая ткань прочная, так почему бы не сшить из старых джинс рюкзак для ребенка, тем более шьется он элементарно.</w:t>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Вот такой симпатичный рюкзак для ребенка мы сегодня будем делать.</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drawing>
          <wp:inline distT="0" distB="0" distL="0" distR="0">
            <wp:extent cx="3027045" cy="4556125"/>
            <wp:effectExtent l="19050" t="0" r="1905" b="0"/>
            <wp:docPr id="1" name="Рисунок 1" descr="62 (317x479, 103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 (317x479, 103Kb)"/>
                    <pic:cNvPicPr>
                      <a:picLocks noChangeAspect="1" noChangeArrowheads="1"/>
                    </pic:cNvPicPr>
                  </pic:nvPicPr>
                  <pic:blipFill>
                    <a:blip r:embed="rId4"/>
                    <a:srcRect/>
                    <a:stretch>
                      <a:fillRect/>
                    </a:stretch>
                  </pic:blipFill>
                  <pic:spPr bwMode="auto">
                    <a:xfrm>
                      <a:off x="0" y="0"/>
                      <a:ext cx="3027045" cy="4556125"/>
                    </a:xfrm>
                    <a:prstGeom prst="rect">
                      <a:avLst/>
                    </a:prstGeom>
                    <a:noFill/>
                    <a:ln w="9525">
                      <a:noFill/>
                      <a:miter lim="800000"/>
                      <a:headEnd/>
                      <a:tailEnd/>
                    </a:ln>
                  </pic:spPr>
                </pic:pic>
              </a:graphicData>
            </a:graphic>
          </wp:inline>
        </w:drawing>
      </w:r>
    </w:p>
    <w:p w:rsidR="00DE254F" w:rsidRPr="00DE254F" w:rsidRDefault="00DE254F" w:rsidP="00F63137">
      <w:pPr>
        <w:shd w:val="clear" w:color="auto" w:fill="FFFFFF"/>
        <w:spacing w:after="0" w:line="240" w:lineRule="auto"/>
        <w:rPr>
          <w:rFonts w:ascii="Open Sans" w:eastAsia="Times New Roman" w:hAnsi="Open Sans" w:cs="Times New Roman"/>
          <w:color w:val="44404A"/>
          <w:sz w:val="28"/>
          <w:szCs w:val="28"/>
        </w:rPr>
      </w:pPr>
      <w:r w:rsidRPr="00DE254F">
        <w:rPr>
          <w:rFonts w:ascii="Verdana" w:hAnsi="Verdana"/>
          <w:color w:val="000000"/>
          <w:sz w:val="28"/>
          <w:szCs w:val="28"/>
          <w:shd w:val="clear" w:color="auto" w:fill="FFFFFF"/>
        </w:rPr>
        <w:t>так, нам понадобятся:</w:t>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 старые джинсовые вещи</w:t>
      </w:r>
      <w:r w:rsidRPr="00DE254F">
        <w:rPr>
          <w:rFonts w:ascii="Verdana" w:hAnsi="Verdana"/>
          <w:color w:val="000000"/>
          <w:sz w:val="28"/>
          <w:szCs w:val="28"/>
        </w:rPr>
        <w:br/>
      </w:r>
      <w:r w:rsidRPr="00DE254F">
        <w:rPr>
          <w:rFonts w:ascii="Verdana" w:hAnsi="Verdana"/>
          <w:color w:val="000000"/>
          <w:sz w:val="28"/>
          <w:szCs w:val="28"/>
          <w:shd w:val="clear" w:color="auto" w:fill="FFFFFF"/>
        </w:rPr>
        <w:t>— машинка</w:t>
      </w:r>
      <w:r w:rsidRPr="00DE254F">
        <w:rPr>
          <w:rFonts w:ascii="Verdana" w:hAnsi="Verdana"/>
          <w:color w:val="000000"/>
          <w:sz w:val="28"/>
          <w:szCs w:val="28"/>
        </w:rPr>
        <w:br/>
      </w:r>
      <w:r w:rsidRPr="00DE254F">
        <w:rPr>
          <w:rFonts w:ascii="Verdana" w:hAnsi="Verdana"/>
          <w:color w:val="000000"/>
          <w:sz w:val="28"/>
          <w:szCs w:val="28"/>
          <w:shd w:val="clear" w:color="auto" w:fill="FFFFFF"/>
        </w:rPr>
        <w:t>— нитки, иголки</w:t>
      </w:r>
      <w:r w:rsidRPr="00DE254F">
        <w:rPr>
          <w:rFonts w:ascii="Verdana" w:hAnsi="Verdana"/>
          <w:color w:val="000000"/>
          <w:sz w:val="28"/>
          <w:szCs w:val="28"/>
        </w:rPr>
        <w:br/>
      </w:r>
      <w:r w:rsidRPr="00DE254F">
        <w:rPr>
          <w:rFonts w:ascii="Verdana" w:hAnsi="Verdana"/>
          <w:color w:val="000000"/>
          <w:sz w:val="28"/>
          <w:szCs w:val="28"/>
          <w:shd w:val="clear" w:color="auto" w:fill="FFFFFF"/>
        </w:rPr>
        <w:t>— молния для замка</w:t>
      </w:r>
      <w:r w:rsidRPr="00DE254F">
        <w:rPr>
          <w:rFonts w:ascii="Verdana" w:hAnsi="Verdana"/>
          <w:color w:val="000000"/>
          <w:sz w:val="28"/>
          <w:szCs w:val="28"/>
        </w:rPr>
        <w:br/>
      </w:r>
      <w:r w:rsidRPr="00DE254F">
        <w:rPr>
          <w:rFonts w:ascii="Verdana" w:hAnsi="Verdana"/>
          <w:color w:val="000000"/>
          <w:sz w:val="28"/>
          <w:szCs w:val="28"/>
          <w:shd w:val="clear" w:color="auto" w:fill="FFFFFF"/>
        </w:rPr>
        <w:t>— любая ткань для подклада</w:t>
      </w:r>
      <w:proofErr w:type="gramStart"/>
      <w:r w:rsidRPr="00DE254F">
        <w:rPr>
          <w:rFonts w:ascii="Verdana" w:hAnsi="Verdana"/>
          <w:color w:val="000000"/>
          <w:sz w:val="28"/>
          <w:szCs w:val="28"/>
        </w:rPr>
        <w:br/>
      </w:r>
      <w:r w:rsidRPr="00DE254F">
        <w:rPr>
          <w:rFonts w:ascii="Verdana" w:hAnsi="Verdana"/>
          <w:color w:val="000000"/>
          <w:sz w:val="28"/>
          <w:szCs w:val="28"/>
        </w:rPr>
        <w:lastRenderedPageBreak/>
        <w:br/>
      </w:r>
      <w:r w:rsidRPr="00DE254F">
        <w:rPr>
          <w:rFonts w:ascii="Verdana" w:hAnsi="Verdana"/>
          <w:color w:val="000000"/>
          <w:sz w:val="28"/>
          <w:szCs w:val="28"/>
          <w:shd w:val="clear" w:color="auto" w:fill="FFFFFF"/>
        </w:rPr>
        <w:t>Х</w:t>
      </w:r>
      <w:proofErr w:type="gramEnd"/>
      <w:r w:rsidRPr="00DE254F">
        <w:rPr>
          <w:rFonts w:ascii="Verdana" w:hAnsi="Verdana"/>
          <w:color w:val="000000"/>
          <w:sz w:val="28"/>
          <w:szCs w:val="28"/>
          <w:shd w:val="clear" w:color="auto" w:fill="FFFFFF"/>
        </w:rPr>
        <w:t xml:space="preserve">очется отметить, что прежде чем сшить рюкзак из джинс своими руками, выкройки желательно сделать. Тогда будет намного легче изготовить все детали, и они подойдут по размеру, начать стоит с основных деталей. Вырезаем из </w:t>
      </w:r>
      <w:proofErr w:type="gramStart"/>
      <w:r w:rsidRPr="00DE254F">
        <w:rPr>
          <w:rFonts w:ascii="Verdana" w:hAnsi="Verdana"/>
          <w:color w:val="000000"/>
          <w:sz w:val="28"/>
          <w:szCs w:val="28"/>
          <w:shd w:val="clear" w:color="auto" w:fill="FFFFFF"/>
        </w:rPr>
        <w:t>старых</w:t>
      </w:r>
      <w:proofErr w:type="gramEnd"/>
      <w:r w:rsidRPr="00DE254F">
        <w:rPr>
          <w:rFonts w:ascii="Verdana" w:hAnsi="Verdana"/>
          <w:color w:val="000000"/>
          <w:sz w:val="28"/>
          <w:szCs w:val="28"/>
          <w:shd w:val="clear" w:color="auto" w:fill="FFFFFF"/>
        </w:rPr>
        <w:t xml:space="preserve"> джинс будущее основание рюкзака и боковые стороны.</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drawing>
          <wp:inline distT="0" distB="0" distL="0" distR="0">
            <wp:extent cx="3168650" cy="4556125"/>
            <wp:effectExtent l="19050" t="0" r="0" b="0"/>
            <wp:docPr id="3" name="Рисунок 3" descr="63 (333x479, 8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 (333x479, 85Kb)"/>
                    <pic:cNvPicPr>
                      <a:picLocks noChangeAspect="1" noChangeArrowheads="1"/>
                    </pic:cNvPicPr>
                  </pic:nvPicPr>
                  <pic:blipFill>
                    <a:blip r:embed="rId5"/>
                    <a:srcRect/>
                    <a:stretch>
                      <a:fillRect/>
                    </a:stretch>
                  </pic:blipFill>
                  <pic:spPr bwMode="auto">
                    <a:xfrm>
                      <a:off x="0" y="0"/>
                      <a:ext cx="3168650" cy="455612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 xml:space="preserve">Пользуясь джинсовым </w:t>
      </w:r>
      <w:proofErr w:type="gramStart"/>
      <w:r w:rsidRPr="00DE254F">
        <w:rPr>
          <w:rFonts w:ascii="Verdana" w:hAnsi="Verdana"/>
          <w:color w:val="000000"/>
          <w:sz w:val="28"/>
          <w:szCs w:val="28"/>
          <w:shd w:val="clear" w:color="auto" w:fill="FFFFFF"/>
        </w:rPr>
        <w:t>основанием</w:t>
      </w:r>
      <w:proofErr w:type="gramEnd"/>
      <w:r w:rsidRPr="00DE254F">
        <w:rPr>
          <w:rFonts w:ascii="Verdana" w:hAnsi="Verdana"/>
          <w:color w:val="000000"/>
          <w:sz w:val="28"/>
          <w:szCs w:val="28"/>
          <w:shd w:val="clear" w:color="auto" w:fill="FFFFFF"/>
        </w:rPr>
        <w:t xml:space="preserve"> вырезаем точно такие же детали из ткани для подклада.</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lastRenderedPageBreak/>
        <w:drawing>
          <wp:inline distT="0" distB="0" distL="0" distR="0">
            <wp:extent cx="4556125" cy="3027045"/>
            <wp:effectExtent l="19050" t="0" r="0" b="0"/>
            <wp:docPr id="4" name="Рисунок 4" descr="64 (479x317, 11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 (479x317, 116Kb)"/>
                    <pic:cNvPicPr>
                      <a:picLocks noChangeAspect="1" noChangeArrowheads="1"/>
                    </pic:cNvPicPr>
                  </pic:nvPicPr>
                  <pic:blipFill>
                    <a:blip r:embed="rId6"/>
                    <a:srcRect/>
                    <a:stretch>
                      <a:fillRect/>
                    </a:stretch>
                  </pic:blipFill>
                  <pic:spPr bwMode="auto">
                    <a:xfrm>
                      <a:off x="0" y="0"/>
                      <a:ext cx="4556125" cy="302704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Нашиваем подкладочную ткань на основани</w:t>
      </w:r>
      <w:proofErr w:type="gramStart"/>
      <w:r w:rsidRPr="00DE254F">
        <w:rPr>
          <w:rFonts w:ascii="Verdana" w:hAnsi="Verdana"/>
          <w:color w:val="000000"/>
          <w:sz w:val="28"/>
          <w:szCs w:val="28"/>
          <w:shd w:val="clear" w:color="auto" w:fill="FFFFFF"/>
        </w:rPr>
        <w:t>е</w:t>
      </w:r>
      <w:proofErr w:type="gramEnd"/>
      <w:r w:rsidRPr="00DE254F">
        <w:rPr>
          <w:rFonts w:ascii="Verdana" w:hAnsi="Verdana"/>
          <w:color w:val="000000"/>
          <w:sz w:val="28"/>
          <w:szCs w:val="28"/>
          <w:shd w:val="clear" w:color="auto" w:fill="FFFFFF"/>
        </w:rPr>
        <w:t xml:space="preserve"> из старых джинс, с учетом того, что ровно посередине нужно будет сделать несколько слоев для более устойчивого основания. А на внутреннюю сторону можно пришить карман.</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drawing>
          <wp:inline distT="0" distB="0" distL="0" distR="0">
            <wp:extent cx="3027045" cy="4556125"/>
            <wp:effectExtent l="19050" t="0" r="1905" b="0"/>
            <wp:docPr id="5" name="Рисунок 5" descr="65 (317x479, 10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 (317x479, 109Kb)"/>
                    <pic:cNvPicPr>
                      <a:picLocks noChangeAspect="1" noChangeArrowheads="1"/>
                    </pic:cNvPicPr>
                  </pic:nvPicPr>
                  <pic:blipFill>
                    <a:blip r:embed="rId7"/>
                    <a:srcRect/>
                    <a:stretch>
                      <a:fillRect/>
                    </a:stretch>
                  </pic:blipFill>
                  <pic:spPr bwMode="auto">
                    <a:xfrm>
                      <a:off x="0" y="0"/>
                      <a:ext cx="3027045" cy="455612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lastRenderedPageBreak/>
        <w:t>Теперь приделываем боковые стороны к нашему рюкзаку, аккуратно обрабатывая швы.</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drawing>
          <wp:inline distT="0" distB="0" distL="0" distR="0">
            <wp:extent cx="4556125" cy="3027045"/>
            <wp:effectExtent l="19050" t="0" r="0" b="0"/>
            <wp:docPr id="6" name="Рисунок 6" descr="66 (479x317, 11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6 (479x317, 119Kb)"/>
                    <pic:cNvPicPr>
                      <a:picLocks noChangeAspect="1" noChangeArrowheads="1"/>
                    </pic:cNvPicPr>
                  </pic:nvPicPr>
                  <pic:blipFill>
                    <a:blip r:embed="rId8"/>
                    <a:srcRect/>
                    <a:stretch>
                      <a:fillRect/>
                    </a:stretch>
                  </pic:blipFill>
                  <pic:spPr bwMode="auto">
                    <a:xfrm>
                      <a:off x="0" y="0"/>
                      <a:ext cx="4556125" cy="302704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Также вырезаем верх нашего рюкзака и вшиваем в него молнию.</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drawing>
          <wp:inline distT="0" distB="0" distL="0" distR="0">
            <wp:extent cx="4556125" cy="3027045"/>
            <wp:effectExtent l="19050" t="0" r="0" b="0"/>
            <wp:docPr id="7" name="Рисунок 7" descr="67 (479x317, 6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7 (479x317, 60Kb)"/>
                    <pic:cNvPicPr>
                      <a:picLocks noChangeAspect="1" noChangeArrowheads="1"/>
                    </pic:cNvPicPr>
                  </pic:nvPicPr>
                  <pic:blipFill>
                    <a:blip r:embed="rId9"/>
                    <a:srcRect/>
                    <a:stretch>
                      <a:fillRect/>
                    </a:stretch>
                  </pic:blipFill>
                  <pic:spPr bwMode="auto">
                    <a:xfrm>
                      <a:off x="0" y="0"/>
                      <a:ext cx="4556125" cy="302704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Из остатков нужно вырезать будущие лямки и желательно вставить в них еще немного ткани для большей устойчивости лямок на плечах малыша.</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lastRenderedPageBreak/>
        <w:drawing>
          <wp:inline distT="0" distB="0" distL="0" distR="0">
            <wp:extent cx="2900680" cy="4556125"/>
            <wp:effectExtent l="19050" t="0" r="0" b="0"/>
            <wp:docPr id="8" name="Рисунок 8" descr="68 (305x479, 8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8 (305x479, 81Kb)"/>
                    <pic:cNvPicPr>
                      <a:picLocks noChangeAspect="1" noChangeArrowheads="1"/>
                    </pic:cNvPicPr>
                  </pic:nvPicPr>
                  <pic:blipFill>
                    <a:blip r:embed="rId10"/>
                    <a:srcRect/>
                    <a:stretch>
                      <a:fillRect/>
                    </a:stretch>
                  </pic:blipFill>
                  <pic:spPr bwMode="auto">
                    <a:xfrm>
                      <a:off x="0" y="0"/>
                      <a:ext cx="2900680" cy="455612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Многие задаются вопросом — как пришить лямки к рюкзаку так крепко, чтобы они не развалились в процессе носки. Ответ прост, нужно заблаговременно оставить в корпусе рюкзака несколько отверстий и вшить туда лямочки.</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lastRenderedPageBreak/>
        <w:drawing>
          <wp:inline distT="0" distB="0" distL="0" distR="0">
            <wp:extent cx="3531235" cy="4556125"/>
            <wp:effectExtent l="19050" t="0" r="0" b="0"/>
            <wp:docPr id="9" name="Рисунок 9" descr="69 (371x479, 15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9 (371x479, 155Kb)"/>
                    <pic:cNvPicPr>
                      <a:picLocks noChangeAspect="1" noChangeArrowheads="1"/>
                    </pic:cNvPicPr>
                  </pic:nvPicPr>
                  <pic:blipFill>
                    <a:blip r:embed="rId11"/>
                    <a:srcRect/>
                    <a:stretch>
                      <a:fillRect/>
                    </a:stretch>
                  </pic:blipFill>
                  <pic:spPr bwMode="auto">
                    <a:xfrm>
                      <a:off x="0" y="0"/>
                      <a:ext cx="3531235" cy="455612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Получившийся рюкзак удобно (а главное не жалко) брать с собой на дачу или в дорогу.</w:t>
      </w:r>
      <w:r w:rsidRPr="00DE254F">
        <w:rPr>
          <w:rFonts w:ascii="Verdana" w:hAnsi="Verdana"/>
          <w:color w:val="000000"/>
          <w:sz w:val="28"/>
          <w:szCs w:val="28"/>
        </w:rPr>
        <w:br/>
      </w:r>
      <w:r w:rsidRPr="00DE254F">
        <w:rPr>
          <w:rFonts w:ascii="Verdana" w:hAnsi="Verdana"/>
          <w:color w:val="000000"/>
          <w:sz w:val="28"/>
          <w:szCs w:val="28"/>
        </w:rPr>
        <w:br/>
      </w:r>
      <w:r w:rsidRPr="00DE254F">
        <w:rPr>
          <w:noProof/>
          <w:sz w:val="28"/>
          <w:szCs w:val="28"/>
        </w:rPr>
        <w:drawing>
          <wp:inline distT="0" distB="0" distL="0" distR="0">
            <wp:extent cx="4556125" cy="3027045"/>
            <wp:effectExtent l="19050" t="0" r="0" b="0"/>
            <wp:docPr id="10" name="Рисунок 10" descr="70 (479x317, 10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0 (479x317, 107Kb)"/>
                    <pic:cNvPicPr>
                      <a:picLocks noChangeAspect="1" noChangeArrowheads="1"/>
                    </pic:cNvPicPr>
                  </pic:nvPicPr>
                  <pic:blipFill>
                    <a:blip r:embed="rId12"/>
                    <a:srcRect/>
                    <a:stretch>
                      <a:fillRect/>
                    </a:stretch>
                  </pic:blipFill>
                  <pic:spPr bwMode="auto">
                    <a:xfrm>
                      <a:off x="0" y="0"/>
                      <a:ext cx="4556125" cy="3027045"/>
                    </a:xfrm>
                    <a:prstGeom prst="rect">
                      <a:avLst/>
                    </a:prstGeom>
                    <a:noFill/>
                    <a:ln w="9525">
                      <a:noFill/>
                      <a:miter lim="800000"/>
                      <a:headEnd/>
                      <a:tailEnd/>
                    </a:ln>
                  </pic:spPr>
                </pic:pic>
              </a:graphicData>
            </a:graphic>
          </wp:inline>
        </w:drawing>
      </w:r>
      <w:r w:rsidRPr="00DE254F">
        <w:rPr>
          <w:rFonts w:ascii="Verdana" w:hAnsi="Verdana"/>
          <w:color w:val="000000"/>
          <w:sz w:val="28"/>
          <w:szCs w:val="28"/>
        </w:rPr>
        <w:br/>
      </w:r>
      <w:r w:rsidRPr="00DE254F">
        <w:rPr>
          <w:rFonts w:ascii="Verdana" w:hAnsi="Verdana"/>
          <w:color w:val="000000"/>
          <w:sz w:val="28"/>
          <w:szCs w:val="28"/>
        </w:rPr>
        <w:br/>
      </w:r>
      <w:r w:rsidRPr="00DE254F">
        <w:rPr>
          <w:rFonts w:ascii="Verdana" w:hAnsi="Verdana"/>
          <w:color w:val="000000"/>
          <w:sz w:val="28"/>
          <w:szCs w:val="28"/>
          <w:shd w:val="clear" w:color="auto" w:fill="FFFFFF"/>
        </w:rPr>
        <w:t>При желании рюкзак можно украсить веселыми нашивками.</w:t>
      </w:r>
    </w:p>
    <w:sectPr w:rsidR="00DE254F" w:rsidRPr="00DE254F" w:rsidSect="00DE2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F63137"/>
    <w:rsid w:val="000546F8"/>
    <w:rsid w:val="000B06E5"/>
    <w:rsid w:val="00132F1E"/>
    <w:rsid w:val="002D4093"/>
    <w:rsid w:val="006E0462"/>
    <w:rsid w:val="00893A2D"/>
    <w:rsid w:val="00A70F83"/>
    <w:rsid w:val="00DE254F"/>
    <w:rsid w:val="00F6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1E"/>
  </w:style>
  <w:style w:type="paragraph" w:styleId="3">
    <w:name w:val="heading 3"/>
    <w:basedOn w:val="a"/>
    <w:link w:val="30"/>
    <w:uiPriority w:val="9"/>
    <w:qFormat/>
    <w:rsid w:val="00F63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3137"/>
    <w:rPr>
      <w:rFonts w:ascii="Times New Roman" w:eastAsia="Times New Roman" w:hAnsi="Times New Roman" w:cs="Times New Roman"/>
      <w:b/>
      <w:bCs/>
      <w:sz w:val="27"/>
      <w:szCs w:val="27"/>
    </w:rPr>
  </w:style>
  <w:style w:type="paragraph" w:styleId="a3">
    <w:name w:val="Normal (Web)"/>
    <w:basedOn w:val="a"/>
    <w:uiPriority w:val="99"/>
    <w:semiHidden/>
    <w:unhideWhenUsed/>
    <w:rsid w:val="00F631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3137"/>
    <w:rPr>
      <w:b/>
      <w:bCs/>
    </w:rPr>
  </w:style>
  <w:style w:type="character" w:styleId="a5">
    <w:name w:val="Hyperlink"/>
    <w:basedOn w:val="a0"/>
    <w:uiPriority w:val="99"/>
    <w:unhideWhenUsed/>
    <w:rsid w:val="00893A2D"/>
    <w:rPr>
      <w:color w:val="0000FF" w:themeColor="hyperlink"/>
      <w:u w:val="single"/>
    </w:rPr>
  </w:style>
  <w:style w:type="paragraph" w:styleId="a6">
    <w:name w:val="Balloon Text"/>
    <w:basedOn w:val="a"/>
    <w:link w:val="a7"/>
    <w:uiPriority w:val="99"/>
    <w:semiHidden/>
    <w:unhideWhenUsed/>
    <w:rsid w:val="00DE25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98245">
      <w:bodyDiv w:val="1"/>
      <w:marLeft w:val="0"/>
      <w:marRight w:val="0"/>
      <w:marTop w:val="0"/>
      <w:marBottom w:val="0"/>
      <w:divBdr>
        <w:top w:val="none" w:sz="0" w:space="0" w:color="auto"/>
        <w:left w:val="none" w:sz="0" w:space="0" w:color="auto"/>
        <w:bottom w:val="none" w:sz="0" w:space="0" w:color="auto"/>
        <w:right w:val="none" w:sz="0" w:space="0" w:color="auto"/>
      </w:divBdr>
      <w:divsChild>
        <w:div w:id="617570895">
          <w:marLeft w:val="0"/>
          <w:marRight w:val="0"/>
          <w:marTop w:val="0"/>
          <w:marBottom w:val="0"/>
          <w:divBdr>
            <w:top w:val="none" w:sz="0" w:space="0" w:color="auto"/>
            <w:left w:val="none" w:sz="0" w:space="0" w:color="auto"/>
            <w:bottom w:val="none" w:sz="0" w:space="0" w:color="auto"/>
            <w:right w:val="none" w:sz="0" w:space="0" w:color="auto"/>
          </w:divBdr>
        </w:div>
      </w:divsChild>
    </w:div>
    <w:div w:id="366877627">
      <w:bodyDiv w:val="1"/>
      <w:marLeft w:val="0"/>
      <w:marRight w:val="0"/>
      <w:marTop w:val="0"/>
      <w:marBottom w:val="0"/>
      <w:divBdr>
        <w:top w:val="none" w:sz="0" w:space="0" w:color="auto"/>
        <w:left w:val="none" w:sz="0" w:space="0" w:color="auto"/>
        <w:bottom w:val="none" w:sz="0" w:space="0" w:color="auto"/>
        <w:right w:val="none" w:sz="0" w:space="0" w:color="auto"/>
      </w:divBdr>
    </w:div>
    <w:div w:id="14991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2020-05-21T13:05:00Z</dcterms:created>
  <dcterms:modified xsi:type="dcterms:W3CDTF">2020-05-21T13:34:00Z</dcterms:modified>
</cp:coreProperties>
</file>