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3C" w:rsidRPr="007E5222" w:rsidRDefault="007E5222" w:rsidP="00191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222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7E5222" w:rsidRPr="007E5222" w:rsidRDefault="00880CCC" w:rsidP="00191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B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 20.04  по  27.04</w:t>
      </w:r>
    </w:p>
    <w:p w:rsidR="007E5222" w:rsidRPr="007E5222" w:rsidRDefault="007E5222" w:rsidP="00191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222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7E5222" w:rsidRPr="00880CCC" w:rsidRDefault="00880CCC" w:rsidP="00191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CCC">
        <w:rPr>
          <w:rFonts w:ascii="Times New Roman" w:hAnsi="Times New Roman" w:cs="Times New Roman"/>
          <w:b/>
          <w:sz w:val="28"/>
          <w:szCs w:val="28"/>
        </w:rPr>
        <w:t>Тема: «Знакомство с формой кисти руки»</w:t>
      </w:r>
    </w:p>
    <w:p w:rsidR="00880CCC" w:rsidRDefault="00880CCC" w:rsidP="00191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1.Обвести кисть руки ребенка.</w:t>
      </w:r>
    </w:p>
    <w:p w:rsidR="00880CCC" w:rsidRDefault="00880CCC" w:rsidP="00191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Дорисовать изображение птицы.</w:t>
      </w:r>
    </w:p>
    <w:p w:rsidR="00880CCC" w:rsidRPr="00880CCC" w:rsidRDefault="00880CCC" w:rsidP="00191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Закончить работу цветными карандашами.</w:t>
      </w:r>
    </w:p>
    <w:p w:rsidR="00804B07" w:rsidRPr="007E5222" w:rsidRDefault="00193026" w:rsidP="00804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34125" cy="4990727"/>
            <wp:effectExtent l="0" t="0" r="0" b="635"/>
            <wp:docPr id="2" name="Рисунок 2" descr="C:\Users\User\Desktop\пчелка\Витальевна\птичка 1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челка\Витальевна\птичка 1 го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641" cy="499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4B07" w:rsidRPr="007E5222" w:rsidSect="00804B0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C6DC5"/>
    <w:multiLevelType w:val="hybridMultilevel"/>
    <w:tmpl w:val="83B0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63"/>
    <w:rsid w:val="00191BA5"/>
    <w:rsid w:val="00193026"/>
    <w:rsid w:val="001D373C"/>
    <w:rsid w:val="007E5222"/>
    <w:rsid w:val="00804B07"/>
    <w:rsid w:val="008414F8"/>
    <w:rsid w:val="00880CCC"/>
    <w:rsid w:val="009C102B"/>
    <w:rsid w:val="00A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2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2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2020-04-15T10:14:00Z</dcterms:created>
  <dcterms:modified xsi:type="dcterms:W3CDTF">2020-04-21T06:19:00Z</dcterms:modified>
</cp:coreProperties>
</file>